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DarkList-Accent3"/>
        <w:tblW w:w="0" w:type="auto"/>
        <w:tblLook w:val="04A0"/>
      </w:tblPr>
      <w:tblGrid>
        <w:gridCol w:w="6557"/>
        <w:gridCol w:w="1120"/>
        <w:gridCol w:w="3278"/>
        <w:gridCol w:w="2221"/>
      </w:tblGrid>
      <w:tr w:rsidR="0021767B" w:rsidRPr="00590C77" w:rsidTr="00970857">
        <w:trPr>
          <w:cnfStyle w:val="100000000000"/>
          <w:trHeight w:val="329"/>
        </w:trPr>
        <w:tc>
          <w:tcPr>
            <w:cnfStyle w:val="001000000000"/>
            <w:tcW w:w="6557" w:type="dxa"/>
          </w:tcPr>
          <w:p w:rsidR="005E7CD5" w:rsidRPr="00AC32DE" w:rsidRDefault="005E7CD5" w:rsidP="00590C77">
            <w:pPr>
              <w:jc w:val="center"/>
              <w:rPr>
                <w:rFonts w:ascii="Biondi" w:hAnsi="Biondi"/>
                <w:sz w:val="24"/>
                <w:szCs w:val="24"/>
              </w:rPr>
            </w:pPr>
            <w:r w:rsidRPr="00AC32DE">
              <w:rPr>
                <w:rFonts w:ascii="Biondi" w:hAnsi="Biondi"/>
                <w:sz w:val="24"/>
                <w:szCs w:val="24"/>
              </w:rPr>
              <w:t>Website</w:t>
            </w:r>
          </w:p>
        </w:tc>
        <w:tc>
          <w:tcPr>
            <w:tcW w:w="1120" w:type="dxa"/>
          </w:tcPr>
          <w:p w:rsidR="005E7CD5" w:rsidRPr="00AC32DE" w:rsidRDefault="005E7CD5" w:rsidP="00590C77">
            <w:pPr>
              <w:jc w:val="center"/>
              <w:cnfStyle w:val="100000000000"/>
              <w:rPr>
                <w:rFonts w:ascii="Biondi" w:hAnsi="Biondi"/>
              </w:rPr>
            </w:pPr>
            <w:r w:rsidRPr="00AC32DE">
              <w:rPr>
                <w:rFonts w:ascii="Biondi" w:hAnsi="Biondi"/>
              </w:rPr>
              <w:t>Grade Level</w:t>
            </w:r>
          </w:p>
        </w:tc>
        <w:tc>
          <w:tcPr>
            <w:tcW w:w="3278" w:type="dxa"/>
          </w:tcPr>
          <w:p w:rsidR="005E7CD5" w:rsidRPr="00AC32DE" w:rsidRDefault="005E7CD5" w:rsidP="00590C77">
            <w:pPr>
              <w:jc w:val="center"/>
              <w:cnfStyle w:val="100000000000"/>
              <w:rPr>
                <w:rFonts w:ascii="Biondi" w:hAnsi="Biondi"/>
              </w:rPr>
            </w:pPr>
            <w:r w:rsidRPr="00AC32DE">
              <w:rPr>
                <w:rFonts w:ascii="Biondi" w:hAnsi="Biondi"/>
              </w:rPr>
              <w:t>Overview</w:t>
            </w:r>
          </w:p>
        </w:tc>
        <w:tc>
          <w:tcPr>
            <w:tcW w:w="2221" w:type="dxa"/>
          </w:tcPr>
          <w:p w:rsidR="005E7CD5" w:rsidRPr="00AC32DE" w:rsidRDefault="004B31E8" w:rsidP="00590C77">
            <w:pPr>
              <w:jc w:val="center"/>
              <w:cnfStyle w:val="100000000000"/>
              <w:rPr>
                <w:rFonts w:ascii="Biondi" w:hAnsi="Biondi"/>
              </w:rPr>
            </w:pPr>
            <w:r>
              <w:rPr>
                <w:rFonts w:ascii="Biondi" w:hAnsi="Biondi"/>
              </w:rPr>
              <w:t>Special F</w:t>
            </w:r>
            <w:r w:rsidR="005E7CD5" w:rsidRPr="00AC32DE">
              <w:rPr>
                <w:rFonts w:ascii="Biondi" w:hAnsi="Biondi"/>
              </w:rPr>
              <w:t>eatures</w:t>
            </w:r>
          </w:p>
        </w:tc>
      </w:tr>
      <w:tr w:rsidR="0021767B" w:rsidTr="00970857">
        <w:trPr>
          <w:cnfStyle w:val="000000100000"/>
          <w:trHeight w:val="329"/>
        </w:trPr>
        <w:tc>
          <w:tcPr>
            <w:cnfStyle w:val="001000000000"/>
            <w:tcW w:w="6557" w:type="dxa"/>
          </w:tcPr>
          <w:p w:rsidR="005E7CD5" w:rsidRPr="00AC32DE" w:rsidRDefault="005E7CD5">
            <w:pPr>
              <w:rPr>
                <w:color w:val="auto"/>
                <w:sz w:val="28"/>
                <w:szCs w:val="28"/>
              </w:rPr>
            </w:pPr>
            <w:hyperlink r:id="rId7" w:history="1">
              <w:r w:rsidRPr="00AC32DE">
                <w:rPr>
                  <w:rStyle w:val="Hyperlink"/>
                  <w:color w:val="auto"/>
                  <w:sz w:val="28"/>
                  <w:szCs w:val="28"/>
                  <w:u w:val="none"/>
                </w:rPr>
                <w:t>www.mathplayground.com</w:t>
              </w:r>
            </w:hyperlink>
          </w:p>
        </w:tc>
        <w:tc>
          <w:tcPr>
            <w:tcW w:w="1120" w:type="dxa"/>
          </w:tcPr>
          <w:p w:rsidR="005E7CD5" w:rsidRDefault="002B17E1">
            <w:pPr>
              <w:cnfStyle w:val="000000100000"/>
            </w:pPr>
            <w:r>
              <w:t>1</w:t>
            </w:r>
            <w:r w:rsidRPr="002B17E1">
              <w:rPr>
                <w:vertAlign w:val="superscript"/>
              </w:rPr>
              <w:t>st</w:t>
            </w:r>
            <w:r>
              <w:t>-12</w:t>
            </w:r>
            <w:r w:rsidRPr="002B17E1">
              <w:rPr>
                <w:vertAlign w:val="superscript"/>
              </w:rPr>
              <w:t>th</w:t>
            </w:r>
            <w:r>
              <w:t xml:space="preserve"> </w:t>
            </w:r>
          </w:p>
        </w:tc>
        <w:tc>
          <w:tcPr>
            <w:tcW w:w="3278" w:type="dxa"/>
          </w:tcPr>
          <w:p w:rsidR="005E7CD5" w:rsidRDefault="002B17E1">
            <w:pPr>
              <w:cnfStyle w:val="000000100000"/>
            </w:pPr>
            <w:r>
              <w:t xml:space="preserve">This site has an enormous variety of games to play.  From simple addition to graphing linear equations.  The games are </w:t>
            </w:r>
            <w:proofErr w:type="gramStart"/>
            <w:r>
              <w:t>interactive,</w:t>
            </w:r>
            <w:proofErr w:type="gramEnd"/>
            <w:r>
              <w:t xml:space="preserve"> many tell a story and have inter</w:t>
            </w:r>
            <w:r w:rsidR="00596FB2">
              <w:t>esting graphics.  Although there are</w:t>
            </w:r>
            <w:r>
              <w:t xml:space="preserve"> activities for early grades, this site would be mostly used from 3</w:t>
            </w:r>
            <w:r w:rsidRPr="002B17E1">
              <w:rPr>
                <w:vertAlign w:val="superscript"/>
              </w:rPr>
              <w:t>rd</w:t>
            </w:r>
            <w:r>
              <w:t xml:space="preserve"> and 4</w:t>
            </w:r>
            <w:r w:rsidRPr="002B17E1">
              <w:rPr>
                <w:vertAlign w:val="superscript"/>
              </w:rPr>
              <w:t>th</w:t>
            </w:r>
            <w:r>
              <w:t xml:space="preserve"> grade on up for practice and play. </w:t>
            </w:r>
          </w:p>
        </w:tc>
        <w:tc>
          <w:tcPr>
            <w:tcW w:w="2221" w:type="dxa"/>
          </w:tcPr>
          <w:p w:rsidR="005E7CD5" w:rsidRDefault="002B17E1">
            <w:pPr>
              <w:cnfStyle w:val="000000100000"/>
            </w:pPr>
            <w:r>
              <w:t>Great activities for more advanced math, algebra, trigonometry,</w:t>
            </w:r>
            <w:r w:rsidR="00823FD6">
              <w:t xml:space="preserve"> and</w:t>
            </w:r>
            <w:r>
              <w:t xml:space="preserve"> physics</w:t>
            </w:r>
            <w:r w:rsidR="00823FD6">
              <w:t>.</w:t>
            </w:r>
          </w:p>
        </w:tc>
      </w:tr>
      <w:tr w:rsidR="0021767B" w:rsidTr="00970857">
        <w:trPr>
          <w:trHeight w:val="329"/>
        </w:trPr>
        <w:tc>
          <w:tcPr>
            <w:cnfStyle w:val="001000000000"/>
            <w:tcW w:w="6557" w:type="dxa"/>
          </w:tcPr>
          <w:p w:rsidR="005E7CD5" w:rsidRPr="00AC32DE" w:rsidRDefault="005E7CD5">
            <w:pPr>
              <w:rPr>
                <w:color w:val="auto"/>
                <w:sz w:val="28"/>
                <w:szCs w:val="28"/>
              </w:rPr>
            </w:pPr>
            <w:hyperlink r:id="rId8" w:history="1">
              <w:r w:rsidRPr="00AC32DE">
                <w:rPr>
                  <w:rStyle w:val="Hyperlink"/>
                  <w:color w:val="auto"/>
                  <w:sz w:val="28"/>
                  <w:szCs w:val="28"/>
                  <w:u w:val="none"/>
                </w:rPr>
                <w:t>www.coolmath-games.com</w:t>
              </w:r>
            </w:hyperlink>
          </w:p>
        </w:tc>
        <w:tc>
          <w:tcPr>
            <w:tcW w:w="1120" w:type="dxa"/>
          </w:tcPr>
          <w:p w:rsidR="005E7CD5" w:rsidRDefault="00744356">
            <w:pPr>
              <w:cnfStyle w:val="000000000000"/>
            </w:pPr>
            <w:r>
              <w:t>2</w:t>
            </w:r>
            <w:r w:rsidRPr="00744356">
              <w:rPr>
                <w:vertAlign w:val="superscript"/>
              </w:rPr>
              <w:t>nd</w:t>
            </w:r>
            <w:r>
              <w:t>-8</w:t>
            </w:r>
            <w:r w:rsidRPr="00744356">
              <w:rPr>
                <w:vertAlign w:val="superscript"/>
              </w:rPr>
              <w:t>th</w:t>
            </w:r>
            <w:r>
              <w:t xml:space="preserve"> </w:t>
            </w:r>
          </w:p>
        </w:tc>
        <w:tc>
          <w:tcPr>
            <w:tcW w:w="3278" w:type="dxa"/>
          </w:tcPr>
          <w:p w:rsidR="005E7CD5" w:rsidRDefault="00744356">
            <w:pPr>
              <w:cnfStyle w:val="000000000000"/>
            </w:pPr>
            <w:r>
              <w:t xml:space="preserve">There are a few games for basic math skills on this site, but most of the activities are focused more on problem solving.  There are some great games to encourage critical </w:t>
            </w:r>
            <w:r w:rsidR="00784421">
              <w:t>thinking.  This is a great site where students will find the games fun and challenging, and forget that they are learning.</w:t>
            </w:r>
          </w:p>
        </w:tc>
        <w:tc>
          <w:tcPr>
            <w:tcW w:w="2221" w:type="dxa"/>
          </w:tcPr>
          <w:p w:rsidR="005E7CD5" w:rsidRDefault="005E7CD5">
            <w:pPr>
              <w:cnfStyle w:val="000000000000"/>
            </w:pPr>
          </w:p>
        </w:tc>
      </w:tr>
      <w:tr w:rsidR="0021767B" w:rsidTr="00970857">
        <w:trPr>
          <w:cnfStyle w:val="000000100000"/>
          <w:trHeight w:val="293"/>
        </w:trPr>
        <w:tc>
          <w:tcPr>
            <w:cnfStyle w:val="001000000000"/>
            <w:tcW w:w="6557" w:type="dxa"/>
          </w:tcPr>
          <w:p w:rsidR="005E7CD5" w:rsidRPr="00AC32DE" w:rsidRDefault="005E7CD5">
            <w:pPr>
              <w:rPr>
                <w:color w:val="auto"/>
                <w:sz w:val="28"/>
                <w:szCs w:val="28"/>
              </w:rPr>
            </w:pPr>
            <w:hyperlink r:id="rId9" w:history="1">
              <w:r w:rsidRPr="00AC32DE">
                <w:rPr>
                  <w:rStyle w:val="Hyperlink"/>
                  <w:color w:val="auto"/>
                  <w:sz w:val="28"/>
                  <w:szCs w:val="28"/>
                  <w:u w:val="none"/>
                </w:rPr>
                <w:t>www.ixl.com</w:t>
              </w:r>
            </w:hyperlink>
          </w:p>
        </w:tc>
        <w:tc>
          <w:tcPr>
            <w:tcW w:w="1120" w:type="dxa"/>
          </w:tcPr>
          <w:p w:rsidR="005E7CD5" w:rsidRDefault="00F70EA4">
            <w:pPr>
              <w:cnfStyle w:val="000000100000"/>
            </w:pPr>
            <w:r>
              <w:t>PreK-8th</w:t>
            </w:r>
          </w:p>
        </w:tc>
        <w:tc>
          <w:tcPr>
            <w:tcW w:w="3278" w:type="dxa"/>
          </w:tcPr>
          <w:p w:rsidR="005E7CD5" w:rsidRDefault="00F70EA4">
            <w:pPr>
              <w:cnfStyle w:val="000000100000"/>
            </w:pPr>
            <w:r>
              <w:t xml:space="preserve">This site is only accessible with a subscription.  For roughly $200, an entire class can have access to the activities on </w:t>
            </w:r>
            <w:proofErr w:type="spellStart"/>
            <w:r>
              <w:t>ixl</w:t>
            </w:r>
            <w:proofErr w:type="spellEnd"/>
            <w:r>
              <w:t xml:space="preserve">.  The site offers activities for a number of activities.  It is organized by grade level and then by topics, such as geometry, fractions, adding, etc.    </w:t>
            </w:r>
          </w:p>
        </w:tc>
        <w:tc>
          <w:tcPr>
            <w:tcW w:w="2221" w:type="dxa"/>
          </w:tcPr>
          <w:p w:rsidR="005E7CD5" w:rsidRDefault="00F70EA4">
            <w:pPr>
              <w:cnfStyle w:val="000000100000"/>
            </w:pPr>
            <w:r>
              <w:t xml:space="preserve">The site </w:t>
            </w:r>
            <w:r w:rsidR="00AC32DE">
              <w:t>offers students individual sign-</w:t>
            </w:r>
            <w:r>
              <w:t>in names and can keep track of their</w:t>
            </w:r>
            <w:r w:rsidR="00AC32DE">
              <w:t xml:space="preserve"> progress.</w:t>
            </w:r>
          </w:p>
        </w:tc>
      </w:tr>
      <w:tr w:rsidR="00980BF2" w:rsidTr="00970857">
        <w:trPr>
          <w:trHeight w:val="329"/>
        </w:trPr>
        <w:tc>
          <w:tcPr>
            <w:cnfStyle w:val="001000000000"/>
            <w:tcW w:w="6557" w:type="dxa"/>
          </w:tcPr>
          <w:p w:rsidR="005E7CD5" w:rsidRPr="00AC32DE" w:rsidRDefault="005E7CD5">
            <w:pPr>
              <w:rPr>
                <w:color w:val="auto"/>
                <w:sz w:val="28"/>
                <w:szCs w:val="28"/>
              </w:rPr>
            </w:pPr>
            <w:hyperlink r:id="rId10" w:history="1">
              <w:r w:rsidRPr="00AC32DE">
                <w:rPr>
                  <w:rStyle w:val="Hyperlink"/>
                  <w:color w:val="auto"/>
                  <w:sz w:val="28"/>
                  <w:szCs w:val="28"/>
                  <w:u w:val="none"/>
                </w:rPr>
                <w:t>www.funbrain.com</w:t>
              </w:r>
            </w:hyperlink>
          </w:p>
        </w:tc>
        <w:tc>
          <w:tcPr>
            <w:tcW w:w="1120" w:type="dxa"/>
          </w:tcPr>
          <w:p w:rsidR="005E7CD5" w:rsidRDefault="00745578">
            <w:pPr>
              <w:cnfStyle w:val="000000000000"/>
            </w:pPr>
            <w:r>
              <w:t>PreK-5</w:t>
            </w:r>
          </w:p>
        </w:tc>
        <w:tc>
          <w:tcPr>
            <w:tcW w:w="3278" w:type="dxa"/>
          </w:tcPr>
          <w:p w:rsidR="005E7CD5" w:rsidRDefault="00745578" w:rsidP="00596FB2">
            <w:pPr>
              <w:cnfStyle w:val="000000000000"/>
            </w:pPr>
            <w:proofErr w:type="spellStart"/>
            <w:r>
              <w:t>Funbrain</w:t>
            </w:r>
            <w:proofErr w:type="spellEnd"/>
            <w:r>
              <w:t xml:space="preserve"> is a pretty simple site with </w:t>
            </w:r>
            <w:r w:rsidR="0021767B">
              <w:t xml:space="preserve">math and reading </w:t>
            </w:r>
            <w:r>
              <w:t>activities</w:t>
            </w:r>
            <w:r w:rsidR="0021767B">
              <w:t>.  Although there are</w:t>
            </w:r>
            <w:r w:rsidR="00FE1777">
              <w:t xml:space="preserve"> only</w:t>
            </w:r>
            <w:r w:rsidR="0021767B">
              <w:t xml:space="preserve"> of games focused on math skills, there are many activities that are just for </w:t>
            </w:r>
            <w:r w:rsidR="0021767B">
              <w:lastRenderedPageBreak/>
              <w:t xml:space="preserve">fun.  Some of the best games for math are Math Baseball and </w:t>
            </w:r>
            <w:proofErr w:type="spellStart"/>
            <w:r w:rsidR="0021767B">
              <w:t>Mathcar</w:t>
            </w:r>
            <w:proofErr w:type="spellEnd"/>
            <w:r w:rsidR="0021767B">
              <w:t xml:space="preserve"> Racing.</w:t>
            </w:r>
          </w:p>
        </w:tc>
        <w:tc>
          <w:tcPr>
            <w:tcW w:w="2221" w:type="dxa"/>
          </w:tcPr>
          <w:p w:rsidR="005E7CD5" w:rsidRDefault="0021767B">
            <w:pPr>
              <w:cnfStyle w:val="000000000000"/>
            </w:pPr>
            <w:r>
              <w:lastRenderedPageBreak/>
              <w:t>It has a Sudoku section.</w:t>
            </w:r>
          </w:p>
        </w:tc>
      </w:tr>
      <w:tr w:rsidR="0021767B" w:rsidTr="00970857">
        <w:trPr>
          <w:cnfStyle w:val="000000100000"/>
          <w:trHeight w:val="329"/>
        </w:trPr>
        <w:tc>
          <w:tcPr>
            <w:cnfStyle w:val="001000000000"/>
            <w:tcW w:w="6557" w:type="dxa"/>
          </w:tcPr>
          <w:p w:rsidR="005E7CD5" w:rsidRPr="00AC32DE" w:rsidRDefault="005E7CD5">
            <w:pPr>
              <w:rPr>
                <w:color w:val="auto"/>
                <w:sz w:val="28"/>
                <w:szCs w:val="28"/>
              </w:rPr>
            </w:pPr>
            <w:hyperlink r:id="rId11" w:history="1">
              <w:r w:rsidRPr="00AC32DE">
                <w:rPr>
                  <w:rStyle w:val="Hyperlink"/>
                  <w:color w:val="auto"/>
                  <w:sz w:val="28"/>
                  <w:szCs w:val="28"/>
                  <w:u w:val="none"/>
                </w:rPr>
                <w:t>www.themathgames.com</w:t>
              </w:r>
            </w:hyperlink>
          </w:p>
        </w:tc>
        <w:tc>
          <w:tcPr>
            <w:tcW w:w="1120" w:type="dxa"/>
          </w:tcPr>
          <w:p w:rsidR="005E7CD5" w:rsidRDefault="00AA1FAD">
            <w:pPr>
              <w:cnfStyle w:val="000000100000"/>
            </w:pPr>
            <w:r>
              <w:t>3</w:t>
            </w:r>
            <w:r w:rsidRPr="00AA1FAD">
              <w:rPr>
                <w:vertAlign w:val="superscript"/>
              </w:rPr>
              <w:t>rd</w:t>
            </w:r>
            <w:r>
              <w:t>-8</w:t>
            </w:r>
            <w:r w:rsidRPr="00AA1FAD">
              <w:rPr>
                <w:vertAlign w:val="superscript"/>
              </w:rPr>
              <w:t>th</w:t>
            </w:r>
            <w:r>
              <w:t xml:space="preserve"> </w:t>
            </w:r>
          </w:p>
        </w:tc>
        <w:tc>
          <w:tcPr>
            <w:tcW w:w="3278" w:type="dxa"/>
          </w:tcPr>
          <w:p w:rsidR="005E7CD5" w:rsidRDefault="00AA1FAD">
            <w:pPr>
              <w:cnfStyle w:val="000000100000"/>
            </w:pPr>
            <w:r>
              <w:t>With retro graphics and arcade style music, this site offers some simple and fun games for upper elementary math and middle school practice.  The games are reminiscent of Pac Man and Space Invaders</w:t>
            </w:r>
            <w:proofErr w:type="gramStart"/>
            <w:r>
              <w:t>,  but</w:t>
            </w:r>
            <w:proofErr w:type="gramEnd"/>
            <w:r>
              <w:t xml:space="preserve"> use addition, subtraction, multiplication and division as well as fractions, negative numbers, and decimals to create problems for the player to solve.</w:t>
            </w:r>
          </w:p>
        </w:tc>
        <w:tc>
          <w:tcPr>
            <w:tcW w:w="2221" w:type="dxa"/>
          </w:tcPr>
          <w:p w:rsidR="005E7CD5" w:rsidRDefault="005E7CD5">
            <w:pPr>
              <w:cnfStyle w:val="000000100000"/>
            </w:pPr>
          </w:p>
        </w:tc>
      </w:tr>
      <w:tr w:rsidR="00980BF2" w:rsidTr="00970857">
        <w:trPr>
          <w:trHeight w:val="329"/>
        </w:trPr>
        <w:tc>
          <w:tcPr>
            <w:cnfStyle w:val="001000000000"/>
            <w:tcW w:w="6557" w:type="dxa"/>
          </w:tcPr>
          <w:p w:rsidR="005E7CD5" w:rsidRPr="00AC32DE" w:rsidRDefault="005E7CD5">
            <w:pPr>
              <w:rPr>
                <w:color w:val="auto"/>
                <w:sz w:val="28"/>
                <w:szCs w:val="28"/>
              </w:rPr>
            </w:pPr>
            <w:hyperlink r:id="rId12" w:history="1">
              <w:r w:rsidRPr="00AC32DE">
                <w:rPr>
                  <w:rStyle w:val="Hyperlink"/>
                  <w:color w:val="auto"/>
                  <w:sz w:val="28"/>
                  <w:szCs w:val="28"/>
                  <w:u w:val="none"/>
                </w:rPr>
                <w:t>www.math-play.com</w:t>
              </w:r>
            </w:hyperlink>
          </w:p>
        </w:tc>
        <w:tc>
          <w:tcPr>
            <w:tcW w:w="1120" w:type="dxa"/>
          </w:tcPr>
          <w:p w:rsidR="005E7CD5" w:rsidRDefault="00DA218A">
            <w:pPr>
              <w:cnfStyle w:val="000000000000"/>
            </w:pPr>
            <w:r>
              <w:t>3rd-8th</w:t>
            </w:r>
          </w:p>
        </w:tc>
        <w:tc>
          <w:tcPr>
            <w:tcW w:w="3278" w:type="dxa"/>
          </w:tcPr>
          <w:p w:rsidR="005E7CD5" w:rsidRDefault="00DA218A" w:rsidP="00DA218A">
            <w:pPr>
              <w:cnfStyle w:val="000000000000"/>
            </w:pPr>
            <w:r>
              <w:t>This site has a limited number of games geared toward early elementary, but the majority of the games are set up for upper elementary and middle school.  The graphics are cartoony and simple but the variety of subject matter is great.  There are games dealing with money and exact change, multiplication as repeated addition, place value, algebra, converting between fractions and decimals, and even get as advanced as square roots, and graphing equations.</w:t>
            </w:r>
          </w:p>
        </w:tc>
        <w:tc>
          <w:tcPr>
            <w:tcW w:w="2221" w:type="dxa"/>
          </w:tcPr>
          <w:p w:rsidR="005E7CD5" w:rsidRDefault="004B31E8">
            <w:pPr>
              <w:cnfStyle w:val="000000000000"/>
            </w:pPr>
            <w:r>
              <w:t>Great Upper Elementary and Middle School games</w:t>
            </w:r>
          </w:p>
        </w:tc>
      </w:tr>
      <w:tr w:rsidR="0021767B" w:rsidTr="00970857">
        <w:trPr>
          <w:cnfStyle w:val="000000100000"/>
          <w:trHeight w:val="329"/>
        </w:trPr>
        <w:tc>
          <w:tcPr>
            <w:cnfStyle w:val="001000000000"/>
            <w:tcW w:w="6557" w:type="dxa"/>
          </w:tcPr>
          <w:p w:rsidR="005E7CD5" w:rsidRPr="00AC32DE" w:rsidRDefault="005E7CD5">
            <w:pPr>
              <w:rPr>
                <w:color w:val="auto"/>
                <w:sz w:val="28"/>
                <w:szCs w:val="28"/>
              </w:rPr>
            </w:pPr>
            <w:hyperlink r:id="rId13" w:history="1">
              <w:r w:rsidRPr="00AC32DE">
                <w:rPr>
                  <w:rStyle w:val="Hyperlink"/>
                  <w:color w:val="auto"/>
                  <w:sz w:val="28"/>
                  <w:szCs w:val="28"/>
                  <w:u w:val="none"/>
                </w:rPr>
                <w:t>www.softschools.com/math/games</w:t>
              </w:r>
            </w:hyperlink>
          </w:p>
        </w:tc>
        <w:tc>
          <w:tcPr>
            <w:tcW w:w="1120" w:type="dxa"/>
          </w:tcPr>
          <w:p w:rsidR="005E7CD5" w:rsidRDefault="004B31E8">
            <w:pPr>
              <w:cnfStyle w:val="000000100000"/>
            </w:pPr>
            <w:r>
              <w:t>PreK-8</w:t>
            </w:r>
            <w:r w:rsidRPr="004B31E8">
              <w:rPr>
                <w:vertAlign w:val="superscript"/>
              </w:rPr>
              <w:t>th</w:t>
            </w:r>
            <w:r>
              <w:t xml:space="preserve"> </w:t>
            </w:r>
          </w:p>
        </w:tc>
        <w:tc>
          <w:tcPr>
            <w:tcW w:w="3278" w:type="dxa"/>
          </w:tcPr>
          <w:p w:rsidR="005E7CD5" w:rsidRDefault="004B31E8" w:rsidP="007B7703">
            <w:pPr>
              <w:cnfStyle w:val="000000100000"/>
            </w:pPr>
            <w:r>
              <w:t xml:space="preserve">A very simple site containing an enormous variety </w:t>
            </w:r>
            <w:r w:rsidR="007B7703">
              <w:t>of math subjects.  The problems lack creativity</w:t>
            </w:r>
            <w:r w:rsidR="003A755A">
              <w:t xml:space="preserve"> as far as graphics but </w:t>
            </w:r>
            <w:r w:rsidR="003A755A">
              <w:lastRenderedPageBreak/>
              <w:t>offer good opportunity for practice.</w:t>
            </w:r>
          </w:p>
        </w:tc>
        <w:tc>
          <w:tcPr>
            <w:tcW w:w="2221" w:type="dxa"/>
          </w:tcPr>
          <w:p w:rsidR="005E7CD5" w:rsidRDefault="005E7CD5">
            <w:pPr>
              <w:cnfStyle w:val="000000100000"/>
            </w:pPr>
          </w:p>
        </w:tc>
      </w:tr>
      <w:tr w:rsidR="00980BF2" w:rsidTr="00970857">
        <w:trPr>
          <w:trHeight w:val="329"/>
        </w:trPr>
        <w:tc>
          <w:tcPr>
            <w:cnfStyle w:val="001000000000"/>
            <w:tcW w:w="6557" w:type="dxa"/>
          </w:tcPr>
          <w:p w:rsidR="005E7CD5" w:rsidRPr="00AC32DE" w:rsidRDefault="005E7CD5">
            <w:pPr>
              <w:rPr>
                <w:color w:val="auto"/>
                <w:sz w:val="28"/>
                <w:szCs w:val="28"/>
              </w:rPr>
            </w:pPr>
            <w:hyperlink r:id="rId14" w:history="1">
              <w:r w:rsidRPr="00AC32DE">
                <w:rPr>
                  <w:rStyle w:val="Hyperlink"/>
                  <w:color w:val="auto"/>
                  <w:sz w:val="28"/>
                  <w:szCs w:val="28"/>
                  <w:u w:val="none"/>
                </w:rPr>
                <w:t>www.mangahigh.com</w:t>
              </w:r>
            </w:hyperlink>
          </w:p>
        </w:tc>
        <w:tc>
          <w:tcPr>
            <w:tcW w:w="1120" w:type="dxa"/>
          </w:tcPr>
          <w:p w:rsidR="005E7CD5" w:rsidRDefault="003D71B6">
            <w:pPr>
              <w:cnfStyle w:val="000000000000"/>
            </w:pPr>
            <w:r>
              <w:t>2</w:t>
            </w:r>
            <w:r w:rsidRPr="003D71B6">
              <w:rPr>
                <w:vertAlign w:val="superscript"/>
              </w:rPr>
              <w:t>nd</w:t>
            </w:r>
            <w:r>
              <w:t>- 12</w:t>
            </w:r>
            <w:r w:rsidRPr="003D71B6">
              <w:rPr>
                <w:vertAlign w:val="superscript"/>
              </w:rPr>
              <w:t>th</w:t>
            </w:r>
            <w:r>
              <w:t xml:space="preserve"> </w:t>
            </w:r>
          </w:p>
        </w:tc>
        <w:tc>
          <w:tcPr>
            <w:tcW w:w="3278" w:type="dxa"/>
          </w:tcPr>
          <w:p w:rsidR="005E7CD5" w:rsidRDefault="003D71B6">
            <w:pPr>
              <w:cnfStyle w:val="000000000000"/>
            </w:pPr>
            <w:r>
              <w:t xml:space="preserve">A unique take on online math games, </w:t>
            </w:r>
            <w:proofErr w:type="spellStart"/>
            <w:r>
              <w:t>mangahigh</w:t>
            </w:r>
            <w:proofErr w:type="spellEnd"/>
            <w:r>
              <w:t xml:space="preserve"> .com has the opportunity to sign up students to complete as a class or</w:t>
            </w:r>
            <w:r w:rsidR="007E3960">
              <w:t xml:space="preserve"> a school against other groups around the world.  The games are unique and involve problem solving as well as basic math skills.  The activities focus on math facts as well as spatial reasoning and problem solving.</w:t>
            </w:r>
          </w:p>
        </w:tc>
        <w:tc>
          <w:tcPr>
            <w:tcW w:w="2221" w:type="dxa"/>
          </w:tcPr>
          <w:p w:rsidR="005E7CD5" w:rsidRDefault="003D71B6">
            <w:pPr>
              <w:cnfStyle w:val="000000000000"/>
            </w:pPr>
            <w:r>
              <w:t>Great for boys</w:t>
            </w:r>
          </w:p>
        </w:tc>
      </w:tr>
      <w:tr w:rsidR="00970857" w:rsidTr="00970857">
        <w:trPr>
          <w:cnfStyle w:val="000000100000"/>
          <w:trHeight w:val="329"/>
        </w:trPr>
        <w:tc>
          <w:tcPr>
            <w:cnfStyle w:val="001000000000"/>
            <w:tcW w:w="6557" w:type="dxa"/>
          </w:tcPr>
          <w:p w:rsidR="005E7CD5" w:rsidRPr="00970857" w:rsidRDefault="00C926D2">
            <w:pPr>
              <w:rPr>
                <w:color w:val="auto"/>
                <w:sz w:val="28"/>
                <w:szCs w:val="28"/>
              </w:rPr>
            </w:pPr>
            <w:hyperlink r:id="rId15" w:history="1">
              <w:r w:rsidRPr="00970857">
                <w:rPr>
                  <w:rStyle w:val="Hyperlink"/>
                  <w:color w:val="auto"/>
                  <w:sz w:val="28"/>
                  <w:szCs w:val="28"/>
                  <w:u w:val="none"/>
                </w:rPr>
                <w:t>www.brainpop.net</w:t>
              </w:r>
            </w:hyperlink>
          </w:p>
        </w:tc>
        <w:tc>
          <w:tcPr>
            <w:tcW w:w="1120" w:type="dxa"/>
          </w:tcPr>
          <w:p w:rsidR="005E7CD5" w:rsidRDefault="00A13B79">
            <w:pPr>
              <w:cnfStyle w:val="000000100000"/>
            </w:pPr>
            <w:r>
              <w:t>PreK-12</w:t>
            </w:r>
          </w:p>
        </w:tc>
        <w:tc>
          <w:tcPr>
            <w:tcW w:w="3278" w:type="dxa"/>
          </w:tcPr>
          <w:p w:rsidR="005E7CD5" w:rsidRDefault="00A13B79">
            <w:pPr>
              <w:cnfStyle w:val="000000100000"/>
            </w:pPr>
            <w:r>
              <w:t>A different type of website for students</w:t>
            </w:r>
            <w:r w:rsidR="00C65C94">
              <w:t xml:space="preserve"> and teachers</w:t>
            </w:r>
            <w:r>
              <w:t xml:space="preserve"> to use</w:t>
            </w:r>
            <w:r w:rsidR="00C65C94">
              <w:t>.  With a large selection of animated educational videos, lesson plans</w:t>
            </w:r>
            <w:proofErr w:type="gramStart"/>
            <w:r w:rsidR="00C65C94">
              <w:t>,  print</w:t>
            </w:r>
            <w:proofErr w:type="gramEnd"/>
            <w:r w:rsidR="00C65C94">
              <w:t xml:space="preserve"> outs, and quizzes.</w:t>
            </w:r>
            <w:r w:rsidR="000B6359">
              <w:t xml:space="preserve">  It has</w:t>
            </w:r>
            <w:r w:rsidR="00C65C94">
              <w:t xml:space="preserve"> a number of free resources for educators and offers subscriptions for schools, classrooms, and individuals.  It allows students to log in individually and keep a record of what they learn. </w:t>
            </w:r>
          </w:p>
        </w:tc>
        <w:tc>
          <w:tcPr>
            <w:tcW w:w="2221" w:type="dxa"/>
          </w:tcPr>
          <w:p w:rsidR="005E7CD5" w:rsidRDefault="00C65C94">
            <w:pPr>
              <w:cnfStyle w:val="000000100000"/>
            </w:pPr>
            <w:r>
              <w:t xml:space="preserve">Offers a junior version for PreK-3 and regular version, as well as a version for ELL students and a version entirely in Spanish.  All </w:t>
            </w:r>
            <w:proofErr w:type="gramStart"/>
            <w:r>
              <w:t>come</w:t>
            </w:r>
            <w:proofErr w:type="gramEnd"/>
            <w:r>
              <w:t xml:space="preserve"> as individual subscriptions.</w:t>
            </w:r>
          </w:p>
        </w:tc>
      </w:tr>
      <w:tr w:rsidR="00980BF2" w:rsidTr="00970857">
        <w:trPr>
          <w:trHeight w:val="329"/>
        </w:trPr>
        <w:tc>
          <w:tcPr>
            <w:cnfStyle w:val="001000000000"/>
            <w:tcW w:w="6557" w:type="dxa"/>
          </w:tcPr>
          <w:p w:rsidR="00980BF2" w:rsidRPr="00980BF2" w:rsidRDefault="00980BF2">
            <w:pPr>
              <w:rPr>
                <w:color w:val="auto"/>
                <w:sz w:val="28"/>
                <w:szCs w:val="28"/>
              </w:rPr>
            </w:pPr>
            <w:r>
              <w:rPr>
                <w:color w:val="auto"/>
                <w:sz w:val="28"/>
                <w:szCs w:val="28"/>
              </w:rPr>
              <w:t>www.shodor.org/interactive/activities/ArithmeticFour</w:t>
            </w:r>
          </w:p>
        </w:tc>
        <w:tc>
          <w:tcPr>
            <w:tcW w:w="1120" w:type="dxa"/>
          </w:tcPr>
          <w:p w:rsidR="00980BF2" w:rsidRDefault="001D52B1">
            <w:pPr>
              <w:cnfStyle w:val="000000000000"/>
            </w:pPr>
            <w:r>
              <w:t>1</w:t>
            </w:r>
            <w:r w:rsidRPr="001D52B1">
              <w:rPr>
                <w:vertAlign w:val="superscript"/>
              </w:rPr>
              <w:t>st</w:t>
            </w:r>
            <w:r>
              <w:t>-5</w:t>
            </w:r>
            <w:r w:rsidRPr="001D52B1">
              <w:rPr>
                <w:vertAlign w:val="superscript"/>
              </w:rPr>
              <w:t>th</w:t>
            </w:r>
            <w:r>
              <w:t xml:space="preserve"> </w:t>
            </w:r>
          </w:p>
        </w:tc>
        <w:tc>
          <w:tcPr>
            <w:tcW w:w="3278" w:type="dxa"/>
          </w:tcPr>
          <w:p w:rsidR="00980BF2" w:rsidRDefault="001D52B1">
            <w:pPr>
              <w:cnfStyle w:val="000000000000"/>
            </w:pPr>
            <w:r>
              <w:t xml:space="preserve">A simple game of competing against another player by answering math questions and placing pieces in the Connect Four game.  </w:t>
            </w:r>
          </w:p>
        </w:tc>
        <w:tc>
          <w:tcPr>
            <w:tcW w:w="2221" w:type="dxa"/>
          </w:tcPr>
          <w:p w:rsidR="00980BF2" w:rsidRDefault="00980BF2">
            <w:pPr>
              <w:cnfStyle w:val="000000000000"/>
            </w:pPr>
          </w:p>
        </w:tc>
      </w:tr>
      <w:tr w:rsidR="00970857" w:rsidTr="00970857">
        <w:trPr>
          <w:cnfStyle w:val="000000100000"/>
          <w:trHeight w:val="329"/>
        </w:trPr>
        <w:tc>
          <w:tcPr>
            <w:cnfStyle w:val="001000000000"/>
            <w:tcW w:w="6557" w:type="dxa"/>
          </w:tcPr>
          <w:p w:rsidR="005E7CD5" w:rsidRPr="00970857" w:rsidRDefault="00474D56">
            <w:pPr>
              <w:rPr>
                <w:color w:val="auto"/>
                <w:sz w:val="28"/>
                <w:szCs w:val="28"/>
              </w:rPr>
            </w:pPr>
            <w:hyperlink r:id="rId16" w:history="1">
              <w:r w:rsidRPr="00970857">
                <w:rPr>
                  <w:rStyle w:val="Hyperlink"/>
                  <w:color w:val="auto"/>
                  <w:sz w:val="28"/>
                  <w:szCs w:val="28"/>
                  <w:u w:val="none"/>
                </w:rPr>
                <w:t>www.s</w:t>
              </w:r>
              <w:r w:rsidRPr="00970857">
                <w:rPr>
                  <w:rStyle w:val="Hyperlink"/>
                  <w:color w:val="auto"/>
                  <w:sz w:val="28"/>
                  <w:szCs w:val="28"/>
                  <w:u w:val="none"/>
                </w:rPr>
                <w:t>h</w:t>
              </w:r>
              <w:r w:rsidRPr="00970857">
                <w:rPr>
                  <w:rStyle w:val="Hyperlink"/>
                  <w:color w:val="auto"/>
                  <w:sz w:val="28"/>
                  <w:szCs w:val="28"/>
                  <w:u w:val="none"/>
                </w:rPr>
                <w:t>eppardsoftware.com/math.htm</w:t>
              </w:r>
            </w:hyperlink>
          </w:p>
        </w:tc>
        <w:tc>
          <w:tcPr>
            <w:tcW w:w="1120" w:type="dxa"/>
          </w:tcPr>
          <w:p w:rsidR="005E7CD5" w:rsidRDefault="00474D56">
            <w:pPr>
              <w:cnfStyle w:val="000000100000"/>
            </w:pPr>
            <w:r>
              <w:t>PreK-5</w:t>
            </w:r>
            <w:r w:rsidRPr="00474D56">
              <w:rPr>
                <w:vertAlign w:val="superscript"/>
              </w:rPr>
              <w:t>th</w:t>
            </w:r>
            <w:r>
              <w:t xml:space="preserve"> </w:t>
            </w:r>
          </w:p>
        </w:tc>
        <w:tc>
          <w:tcPr>
            <w:tcW w:w="3278" w:type="dxa"/>
          </w:tcPr>
          <w:p w:rsidR="005E7CD5" w:rsidRDefault="00474D56">
            <w:pPr>
              <w:cnfStyle w:val="000000100000"/>
            </w:pPr>
            <w:r>
              <w:t xml:space="preserve">This is my favorite site for basic math skills!  It has great variety, both in subject matter, i.e. fractions, place value, money, </w:t>
            </w:r>
            <w:r>
              <w:lastRenderedPageBreak/>
              <w:t>time, pre-algebra and basic addition and subtraction, multiplication and division, and in different games within each concept.  It also has a large section for pre-math/early math concepts like numbers, counting, shapes, etc.  It is all around a great site for early learning on up through elementary school.</w:t>
            </w:r>
          </w:p>
        </w:tc>
        <w:tc>
          <w:tcPr>
            <w:tcW w:w="2221" w:type="dxa"/>
          </w:tcPr>
          <w:p w:rsidR="005E7CD5" w:rsidRDefault="00474D56">
            <w:pPr>
              <w:cnfStyle w:val="000000100000"/>
            </w:pPr>
            <w:r>
              <w:lastRenderedPageBreak/>
              <w:t>Great pre-k section, great variety</w:t>
            </w:r>
          </w:p>
        </w:tc>
      </w:tr>
      <w:tr w:rsidR="001D52B1" w:rsidTr="00970857">
        <w:trPr>
          <w:trHeight w:val="329"/>
        </w:trPr>
        <w:tc>
          <w:tcPr>
            <w:cnfStyle w:val="001000000000"/>
            <w:tcW w:w="6557" w:type="dxa"/>
          </w:tcPr>
          <w:p w:rsidR="001D52B1" w:rsidRPr="001D52B1" w:rsidRDefault="001D52B1">
            <w:pPr>
              <w:rPr>
                <w:color w:val="auto"/>
                <w:sz w:val="28"/>
                <w:szCs w:val="28"/>
              </w:rPr>
            </w:pPr>
            <w:r>
              <w:rPr>
                <w:color w:val="auto"/>
                <w:sz w:val="28"/>
                <w:szCs w:val="28"/>
              </w:rPr>
              <w:lastRenderedPageBreak/>
              <w:t>www.learningplanet.com</w:t>
            </w:r>
          </w:p>
        </w:tc>
        <w:tc>
          <w:tcPr>
            <w:tcW w:w="1120" w:type="dxa"/>
          </w:tcPr>
          <w:p w:rsidR="001D52B1" w:rsidRDefault="001D52B1">
            <w:pPr>
              <w:cnfStyle w:val="000000000000"/>
            </w:pPr>
            <w:r>
              <w:t>PreK-</w:t>
            </w:r>
            <w:r w:rsidR="00DD3495">
              <w:t>7</w:t>
            </w:r>
            <w:r w:rsidRPr="001D52B1">
              <w:rPr>
                <w:vertAlign w:val="superscript"/>
              </w:rPr>
              <w:t>th</w:t>
            </w:r>
            <w:r>
              <w:t xml:space="preserve"> </w:t>
            </w:r>
          </w:p>
        </w:tc>
        <w:tc>
          <w:tcPr>
            <w:tcW w:w="3278" w:type="dxa"/>
          </w:tcPr>
          <w:p w:rsidR="001D52B1" w:rsidRDefault="00DD3495">
            <w:pPr>
              <w:cnfStyle w:val="000000000000"/>
            </w:pPr>
            <w:r>
              <w:t xml:space="preserve">A fun site with a handful of free games as well as an extensive subscription offering.  It is the least expensive subscription site, with a class only costing around $100 for the year.  Students can sign in individually and track their progress and teachers are able to create activities to meet specific need of a lesson or student.  Games have a range of content.   </w:t>
            </w:r>
          </w:p>
        </w:tc>
        <w:tc>
          <w:tcPr>
            <w:tcW w:w="2221" w:type="dxa"/>
          </w:tcPr>
          <w:p w:rsidR="001D52B1" w:rsidRDefault="001D52B1">
            <w:pPr>
              <w:cnfStyle w:val="000000000000"/>
            </w:pPr>
          </w:p>
        </w:tc>
      </w:tr>
      <w:tr w:rsidR="00C11FA5" w:rsidTr="00970857">
        <w:trPr>
          <w:cnfStyle w:val="000000100000"/>
          <w:trHeight w:val="329"/>
        </w:trPr>
        <w:tc>
          <w:tcPr>
            <w:cnfStyle w:val="001000000000"/>
            <w:tcW w:w="6557" w:type="dxa"/>
          </w:tcPr>
          <w:p w:rsidR="005E7CD5" w:rsidRPr="00AC32DE" w:rsidRDefault="005E7CD5" w:rsidP="000B2E85">
            <w:pPr>
              <w:rPr>
                <w:color w:val="auto"/>
                <w:sz w:val="28"/>
                <w:szCs w:val="28"/>
              </w:rPr>
            </w:pPr>
            <w:hyperlink r:id="rId17" w:history="1">
              <w:r w:rsidRPr="00AC32DE">
                <w:rPr>
                  <w:rStyle w:val="Hyperlink"/>
                  <w:color w:val="auto"/>
                  <w:sz w:val="28"/>
                  <w:szCs w:val="28"/>
                  <w:u w:val="none"/>
                </w:rPr>
                <w:t>www.theteacherscafe.com</w:t>
              </w:r>
            </w:hyperlink>
          </w:p>
        </w:tc>
        <w:tc>
          <w:tcPr>
            <w:tcW w:w="1120" w:type="dxa"/>
          </w:tcPr>
          <w:p w:rsidR="005E7CD5" w:rsidRDefault="00DD3495">
            <w:pPr>
              <w:cnfStyle w:val="000000100000"/>
            </w:pPr>
            <w:r>
              <w:t>PreK-</w:t>
            </w:r>
            <w:r w:rsidR="00B2659A">
              <w:t>12</w:t>
            </w:r>
            <w:r w:rsidRPr="00DD3495">
              <w:rPr>
                <w:vertAlign w:val="superscript"/>
              </w:rPr>
              <w:t>th</w:t>
            </w:r>
            <w:r>
              <w:t xml:space="preserve"> </w:t>
            </w:r>
          </w:p>
        </w:tc>
        <w:tc>
          <w:tcPr>
            <w:tcW w:w="3278" w:type="dxa"/>
          </w:tcPr>
          <w:p w:rsidR="005E7CD5" w:rsidRDefault="00B2659A">
            <w:pPr>
              <w:cnfStyle w:val="000000100000"/>
            </w:pPr>
            <w:r>
              <w:t>Probably one of the most extensive web resources for activities, games, and print outs.  It is a great place to start to find games and activities on every subject imaginable.</w:t>
            </w:r>
            <w:r w:rsidR="00BC2093">
              <w:t xml:space="preserve">  It has links to games and a number of virtual experiments dealing with probability, geometry, and trigonometry.</w:t>
            </w:r>
          </w:p>
        </w:tc>
        <w:tc>
          <w:tcPr>
            <w:tcW w:w="2221" w:type="dxa"/>
          </w:tcPr>
          <w:p w:rsidR="005E7CD5" w:rsidRDefault="00BC2093">
            <w:pPr>
              <w:cnfStyle w:val="000000100000"/>
            </w:pPr>
            <w:r>
              <w:t xml:space="preserve">A great place to start when looking for activities dealing with specific concepts. </w:t>
            </w:r>
          </w:p>
        </w:tc>
      </w:tr>
      <w:tr w:rsidR="00C11FA5" w:rsidTr="00970857">
        <w:trPr>
          <w:trHeight w:val="329"/>
        </w:trPr>
        <w:tc>
          <w:tcPr>
            <w:cnfStyle w:val="001000000000"/>
            <w:tcW w:w="6557" w:type="dxa"/>
          </w:tcPr>
          <w:p w:rsidR="00C11FA5" w:rsidRPr="00C11FA5" w:rsidRDefault="00C11FA5" w:rsidP="000B2E85">
            <w:pPr>
              <w:rPr>
                <w:color w:val="auto"/>
                <w:sz w:val="28"/>
                <w:szCs w:val="28"/>
              </w:rPr>
            </w:pPr>
            <w:r w:rsidRPr="00C11FA5">
              <w:rPr>
                <w:color w:val="auto"/>
                <w:sz w:val="28"/>
                <w:szCs w:val="28"/>
              </w:rPr>
              <w:t>http://www.mathsnet.net/geometry/solid/houses.html</w:t>
            </w:r>
          </w:p>
        </w:tc>
        <w:tc>
          <w:tcPr>
            <w:tcW w:w="1120" w:type="dxa"/>
          </w:tcPr>
          <w:p w:rsidR="00C11FA5" w:rsidRDefault="00C11FA5">
            <w:pPr>
              <w:cnfStyle w:val="000000000000"/>
            </w:pPr>
            <w:r>
              <w:t>5</w:t>
            </w:r>
            <w:r w:rsidRPr="00C11FA5">
              <w:rPr>
                <w:vertAlign w:val="superscript"/>
              </w:rPr>
              <w:t>th</w:t>
            </w:r>
            <w:r>
              <w:t>-12</w:t>
            </w:r>
            <w:r w:rsidRPr="00C11FA5">
              <w:rPr>
                <w:vertAlign w:val="superscript"/>
              </w:rPr>
              <w:t>th</w:t>
            </w:r>
            <w:r>
              <w:t xml:space="preserve"> </w:t>
            </w:r>
          </w:p>
        </w:tc>
        <w:tc>
          <w:tcPr>
            <w:tcW w:w="3278" w:type="dxa"/>
          </w:tcPr>
          <w:p w:rsidR="00C11FA5" w:rsidRDefault="00C11FA5">
            <w:pPr>
              <w:cnfStyle w:val="000000000000"/>
            </w:pPr>
            <w:r>
              <w:t xml:space="preserve">Extremely addictive, this simple site offers great young thinkers to challenge their brains to build 3D </w:t>
            </w:r>
            <w:r>
              <w:lastRenderedPageBreak/>
              <w:t>shapes with limited blocks.  At first it seems simple, but the game can suck you in for hours.</w:t>
            </w:r>
          </w:p>
        </w:tc>
        <w:tc>
          <w:tcPr>
            <w:tcW w:w="2221" w:type="dxa"/>
          </w:tcPr>
          <w:p w:rsidR="00C11FA5" w:rsidRDefault="00C11FA5">
            <w:pPr>
              <w:cnfStyle w:val="000000000000"/>
            </w:pPr>
            <w:r>
              <w:lastRenderedPageBreak/>
              <w:t xml:space="preserve">Great for extra brain challenge, geared for older elementary and </w:t>
            </w:r>
            <w:r>
              <w:lastRenderedPageBreak/>
              <w:t>middle school</w:t>
            </w:r>
          </w:p>
        </w:tc>
      </w:tr>
      <w:tr w:rsidR="002F0AF3" w:rsidTr="00970857">
        <w:trPr>
          <w:cnfStyle w:val="000000100000"/>
          <w:trHeight w:val="329"/>
        </w:trPr>
        <w:tc>
          <w:tcPr>
            <w:cnfStyle w:val="001000000000"/>
            <w:tcW w:w="6557" w:type="dxa"/>
          </w:tcPr>
          <w:p w:rsidR="005E7CD5" w:rsidRPr="00AC32DE" w:rsidRDefault="005E7CD5">
            <w:pPr>
              <w:rPr>
                <w:color w:val="000000" w:themeColor="text1"/>
                <w:sz w:val="28"/>
                <w:szCs w:val="28"/>
              </w:rPr>
            </w:pPr>
            <w:hyperlink r:id="rId18" w:history="1">
              <w:r w:rsidRPr="00AC32DE">
                <w:rPr>
                  <w:rStyle w:val="Hyperlink"/>
                  <w:color w:val="000000" w:themeColor="text1"/>
                  <w:sz w:val="28"/>
                  <w:szCs w:val="28"/>
                  <w:u w:val="none"/>
                </w:rPr>
                <w:t>www.aaastudy.com</w:t>
              </w:r>
            </w:hyperlink>
          </w:p>
        </w:tc>
        <w:tc>
          <w:tcPr>
            <w:tcW w:w="1120" w:type="dxa"/>
          </w:tcPr>
          <w:p w:rsidR="005E7CD5" w:rsidRDefault="005E7CD5">
            <w:pPr>
              <w:cnfStyle w:val="000000100000"/>
            </w:pPr>
            <w:r>
              <w:t>PreK-8</w:t>
            </w:r>
            <w:r w:rsidRPr="005E7CD5">
              <w:rPr>
                <w:vertAlign w:val="superscript"/>
              </w:rPr>
              <w:t>th</w:t>
            </w:r>
            <w:r>
              <w:t xml:space="preserve"> </w:t>
            </w:r>
          </w:p>
        </w:tc>
        <w:tc>
          <w:tcPr>
            <w:tcW w:w="3278" w:type="dxa"/>
          </w:tcPr>
          <w:p w:rsidR="005E7CD5" w:rsidRDefault="005E7CD5">
            <w:pPr>
              <w:cnfStyle w:val="000000100000"/>
            </w:pPr>
            <w:r>
              <w:t xml:space="preserve">Although fairly basic, this website handles a variety of math topics from a variety of levels.  Some activities include money, fractions, equations, estimation, geometry, measurement, and place value, not to mention simple practice in addition, subtraction, multiplication and division.  This is a great all around site for general math practice and activities can be searched by level or subject.  It is not a terribly exciting site, though, and students may bore of the simple text. </w:t>
            </w:r>
          </w:p>
        </w:tc>
        <w:tc>
          <w:tcPr>
            <w:tcW w:w="2221" w:type="dxa"/>
          </w:tcPr>
          <w:p w:rsidR="005E7CD5" w:rsidRDefault="002B17E1">
            <w:pPr>
              <w:cnfStyle w:val="000000100000"/>
            </w:pPr>
            <w:r>
              <w:t xml:space="preserve">The site has a Sudoku section and can </w:t>
            </w:r>
            <w:r w:rsidR="00DD3495">
              <w:t xml:space="preserve">be </w:t>
            </w:r>
            <w:r>
              <w:t>accessed completely in Spanish.</w:t>
            </w:r>
          </w:p>
        </w:tc>
      </w:tr>
      <w:tr w:rsidR="00C11FA5" w:rsidTr="00970857">
        <w:trPr>
          <w:trHeight w:val="329"/>
        </w:trPr>
        <w:tc>
          <w:tcPr>
            <w:cnfStyle w:val="001000000000"/>
            <w:tcW w:w="6557" w:type="dxa"/>
          </w:tcPr>
          <w:p w:rsidR="005E7CD5" w:rsidRPr="00AC32DE" w:rsidRDefault="005E7CD5">
            <w:pPr>
              <w:rPr>
                <w:color w:val="000000" w:themeColor="text1"/>
                <w:sz w:val="28"/>
                <w:szCs w:val="28"/>
              </w:rPr>
            </w:pPr>
            <w:hyperlink r:id="rId19" w:history="1">
              <w:r w:rsidRPr="00AC32DE">
                <w:rPr>
                  <w:rStyle w:val="Hyperlink"/>
                  <w:color w:val="000000" w:themeColor="text1"/>
                  <w:sz w:val="28"/>
                  <w:szCs w:val="28"/>
                  <w:u w:val="none"/>
                </w:rPr>
                <w:t>www.nytimes.com/ref/crossroads.kenken.html</w:t>
              </w:r>
            </w:hyperlink>
          </w:p>
        </w:tc>
        <w:tc>
          <w:tcPr>
            <w:tcW w:w="1120" w:type="dxa"/>
          </w:tcPr>
          <w:p w:rsidR="005E7CD5" w:rsidRDefault="002F0AF3">
            <w:pPr>
              <w:cnfStyle w:val="000000000000"/>
            </w:pPr>
            <w:r>
              <w:t>4</w:t>
            </w:r>
            <w:r w:rsidRPr="002F0AF3">
              <w:rPr>
                <w:vertAlign w:val="superscript"/>
              </w:rPr>
              <w:t>th</w:t>
            </w:r>
            <w:r>
              <w:t>-12th</w:t>
            </w:r>
          </w:p>
        </w:tc>
        <w:tc>
          <w:tcPr>
            <w:tcW w:w="3278" w:type="dxa"/>
          </w:tcPr>
          <w:p w:rsidR="005E7CD5" w:rsidRDefault="00966B97">
            <w:pPr>
              <w:cnfStyle w:val="000000000000"/>
            </w:pPr>
            <w:r>
              <w:t xml:space="preserve">A simple site for a newer Sudoku-type game.  Line up the numbers based on how they pair with the given symbol.  There is a variety of levels from easy to super challenging. </w:t>
            </w:r>
          </w:p>
        </w:tc>
        <w:tc>
          <w:tcPr>
            <w:tcW w:w="2221" w:type="dxa"/>
          </w:tcPr>
          <w:p w:rsidR="005E7CD5" w:rsidRDefault="00970857">
            <w:pPr>
              <w:cnfStyle w:val="000000000000"/>
            </w:pPr>
            <w:r>
              <w:t>Fun game for a challenge</w:t>
            </w:r>
          </w:p>
        </w:tc>
      </w:tr>
      <w:tr w:rsidR="00C11FA5" w:rsidTr="00970857">
        <w:trPr>
          <w:cnfStyle w:val="000000100000"/>
          <w:trHeight w:val="329"/>
        </w:trPr>
        <w:tc>
          <w:tcPr>
            <w:cnfStyle w:val="001000000000"/>
            <w:tcW w:w="6557" w:type="dxa"/>
          </w:tcPr>
          <w:p w:rsidR="005E7CD5" w:rsidRPr="00AC32DE" w:rsidRDefault="005E7CD5">
            <w:pPr>
              <w:rPr>
                <w:color w:val="000000" w:themeColor="text1"/>
                <w:sz w:val="28"/>
                <w:szCs w:val="28"/>
              </w:rPr>
            </w:pPr>
            <w:hyperlink r:id="rId20" w:history="1">
              <w:r w:rsidRPr="00AC32DE">
                <w:rPr>
                  <w:rStyle w:val="Hyperlink"/>
                  <w:color w:val="000000" w:themeColor="text1"/>
                  <w:sz w:val="28"/>
                  <w:szCs w:val="28"/>
                  <w:u w:val="none"/>
                </w:rPr>
                <w:t>www.apples4theteacher.com</w:t>
              </w:r>
            </w:hyperlink>
          </w:p>
        </w:tc>
        <w:tc>
          <w:tcPr>
            <w:tcW w:w="1120" w:type="dxa"/>
          </w:tcPr>
          <w:p w:rsidR="005E7CD5" w:rsidRDefault="00966B97">
            <w:pPr>
              <w:cnfStyle w:val="000000100000"/>
            </w:pPr>
            <w:r>
              <w:t>K-</w:t>
            </w:r>
            <w:r w:rsidR="00650BD8">
              <w:t>5</w:t>
            </w:r>
            <w:r w:rsidRPr="00966B97">
              <w:rPr>
                <w:vertAlign w:val="superscript"/>
              </w:rPr>
              <w:t>th</w:t>
            </w:r>
            <w:r>
              <w:t xml:space="preserve"> </w:t>
            </w:r>
          </w:p>
        </w:tc>
        <w:tc>
          <w:tcPr>
            <w:tcW w:w="3278" w:type="dxa"/>
          </w:tcPr>
          <w:p w:rsidR="005E7CD5" w:rsidRDefault="00650BD8">
            <w:pPr>
              <w:cnfStyle w:val="000000100000"/>
            </w:pPr>
            <w:r>
              <w:t xml:space="preserve">This site offers some different games and activities, online and </w:t>
            </w:r>
            <w:proofErr w:type="spellStart"/>
            <w:r>
              <w:t>printables</w:t>
            </w:r>
            <w:proofErr w:type="spellEnd"/>
            <w:r>
              <w:t xml:space="preserve">, but has a number of ads and is not real easy to navigate.  The search is primarily by subject area and most of the activities </w:t>
            </w:r>
            <w:r w:rsidR="00596FB2">
              <w:t>are for lower elementary.  T</w:t>
            </w:r>
            <w:r>
              <w:t xml:space="preserve">here are a number of cute games including virtual </w:t>
            </w:r>
            <w:r>
              <w:lastRenderedPageBreak/>
              <w:t xml:space="preserve">Chinese </w:t>
            </w:r>
            <w:proofErr w:type="spellStart"/>
            <w:r>
              <w:t>tangrams</w:t>
            </w:r>
            <w:proofErr w:type="spellEnd"/>
            <w:r>
              <w:t xml:space="preserve"> and money word problems. </w:t>
            </w:r>
          </w:p>
        </w:tc>
        <w:tc>
          <w:tcPr>
            <w:tcW w:w="2221" w:type="dxa"/>
          </w:tcPr>
          <w:p w:rsidR="005E7CD5" w:rsidRDefault="00650BD8">
            <w:pPr>
              <w:cnfStyle w:val="000000100000"/>
            </w:pPr>
            <w:r>
              <w:lastRenderedPageBreak/>
              <w:t xml:space="preserve">Chinese </w:t>
            </w:r>
            <w:proofErr w:type="spellStart"/>
            <w:r>
              <w:t>Tangrams</w:t>
            </w:r>
            <w:proofErr w:type="spellEnd"/>
          </w:p>
        </w:tc>
      </w:tr>
      <w:tr w:rsidR="002F0AF3" w:rsidTr="00970857">
        <w:trPr>
          <w:trHeight w:val="293"/>
        </w:trPr>
        <w:tc>
          <w:tcPr>
            <w:cnfStyle w:val="001000000000"/>
            <w:tcW w:w="6557" w:type="dxa"/>
          </w:tcPr>
          <w:p w:rsidR="005E7CD5" w:rsidRPr="00AC32DE" w:rsidRDefault="005E7CD5">
            <w:pPr>
              <w:rPr>
                <w:color w:val="000000" w:themeColor="text1"/>
                <w:sz w:val="28"/>
                <w:szCs w:val="28"/>
              </w:rPr>
            </w:pPr>
            <w:r w:rsidRPr="00AC32DE">
              <w:rPr>
                <w:color w:val="000000" w:themeColor="text1"/>
                <w:sz w:val="28"/>
                <w:szCs w:val="28"/>
              </w:rPr>
              <w:lastRenderedPageBreak/>
              <w:t>www2.scholastic.com</w:t>
            </w:r>
          </w:p>
        </w:tc>
        <w:tc>
          <w:tcPr>
            <w:tcW w:w="1120" w:type="dxa"/>
          </w:tcPr>
          <w:p w:rsidR="005E7CD5" w:rsidRDefault="00650BD8">
            <w:pPr>
              <w:cnfStyle w:val="000000000000"/>
            </w:pPr>
            <w:r>
              <w:t>PreK-</w:t>
            </w:r>
            <w:r w:rsidR="00AD41C8">
              <w:t>5</w:t>
            </w:r>
            <w:r w:rsidR="00AD41C8" w:rsidRPr="00AD41C8">
              <w:rPr>
                <w:vertAlign w:val="superscript"/>
              </w:rPr>
              <w:t>th</w:t>
            </w:r>
            <w:r w:rsidR="00AD41C8">
              <w:t xml:space="preserve"> </w:t>
            </w:r>
          </w:p>
        </w:tc>
        <w:tc>
          <w:tcPr>
            <w:tcW w:w="3278" w:type="dxa"/>
          </w:tcPr>
          <w:p w:rsidR="005E7CD5" w:rsidRDefault="00650BD8">
            <w:pPr>
              <w:cnfStyle w:val="000000000000"/>
            </w:pPr>
            <w:r>
              <w:t xml:space="preserve">A great resource for all subject areas, scholastic offers so many different kinds of activities in a variety of mediums.  </w:t>
            </w:r>
            <w:r w:rsidR="00AD41C8">
              <w:t>The activities on this site offer many multidisciplinary activities with science, math, and reading activities combined to offer students fun practice at a variety of levels.</w:t>
            </w:r>
          </w:p>
        </w:tc>
        <w:tc>
          <w:tcPr>
            <w:tcW w:w="2221" w:type="dxa"/>
          </w:tcPr>
          <w:p w:rsidR="005E7CD5" w:rsidRDefault="005E7CD5">
            <w:pPr>
              <w:cnfStyle w:val="000000000000"/>
            </w:pPr>
          </w:p>
        </w:tc>
      </w:tr>
      <w:tr w:rsidR="00AD41C8" w:rsidTr="00970857">
        <w:trPr>
          <w:cnfStyle w:val="000000100000"/>
          <w:trHeight w:val="329"/>
        </w:trPr>
        <w:tc>
          <w:tcPr>
            <w:cnfStyle w:val="001000000000"/>
            <w:tcW w:w="6557" w:type="dxa"/>
          </w:tcPr>
          <w:p w:rsidR="00AD41C8" w:rsidRPr="00AC32DE" w:rsidRDefault="00AD41C8">
            <w:pPr>
              <w:rPr>
                <w:color w:val="000000" w:themeColor="text1"/>
                <w:sz w:val="28"/>
                <w:szCs w:val="28"/>
              </w:rPr>
            </w:pPr>
            <w:r>
              <w:rPr>
                <w:color w:val="000000" w:themeColor="text1"/>
                <w:sz w:val="28"/>
                <w:szCs w:val="28"/>
              </w:rPr>
              <w:t>www.primarygames.com</w:t>
            </w:r>
          </w:p>
        </w:tc>
        <w:tc>
          <w:tcPr>
            <w:tcW w:w="1120" w:type="dxa"/>
          </w:tcPr>
          <w:p w:rsidR="00AD41C8" w:rsidRDefault="00AD41C8">
            <w:pPr>
              <w:cnfStyle w:val="000000100000"/>
            </w:pPr>
            <w:r>
              <w:t>PreK-3</w:t>
            </w:r>
            <w:r w:rsidRPr="00AD41C8">
              <w:rPr>
                <w:vertAlign w:val="superscript"/>
              </w:rPr>
              <w:t>rd</w:t>
            </w:r>
            <w:r>
              <w:t xml:space="preserve"> </w:t>
            </w:r>
          </w:p>
        </w:tc>
        <w:tc>
          <w:tcPr>
            <w:tcW w:w="3278" w:type="dxa"/>
          </w:tcPr>
          <w:p w:rsidR="00AD41C8" w:rsidRDefault="00AD41C8">
            <w:pPr>
              <w:cnfStyle w:val="000000100000"/>
            </w:pPr>
            <w:r>
              <w:t>A great site for early learners.  Many fun games engaging problem solving skills and critical thinking.</w:t>
            </w:r>
            <w:r w:rsidR="00F27EC2">
              <w:t xml:space="preserve">  Lots of basic skills as well.</w:t>
            </w:r>
            <w:r>
              <w:t xml:space="preserve">  </w:t>
            </w:r>
          </w:p>
        </w:tc>
        <w:tc>
          <w:tcPr>
            <w:tcW w:w="2221" w:type="dxa"/>
          </w:tcPr>
          <w:p w:rsidR="00AD41C8" w:rsidRDefault="00F27EC2">
            <w:pPr>
              <w:cnfStyle w:val="000000100000"/>
            </w:pPr>
            <w:r>
              <w:t>Great spot for a different mix of games for lower elementary</w:t>
            </w:r>
          </w:p>
        </w:tc>
      </w:tr>
      <w:tr w:rsidR="002F0AF3" w:rsidTr="00970857">
        <w:trPr>
          <w:trHeight w:val="329"/>
        </w:trPr>
        <w:tc>
          <w:tcPr>
            <w:cnfStyle w:val="001000000000"/>
            <w:tcW w:w="6557" w:type="dxa"/>
          </w:tcPr>
          <w:p w:rsidR="005E7CD5" w:rsidRPr="00AC32DE" w:rsidRDefault="00C35AB0">
            <w:pPr>
              <w:rPr>
                <w:color w:val="000000" w:themeColor="text1"/>
                <w:sz w:val="28"/>
                <w:szCs w:val="28"/>
              </w:rPr>
            </w:pPr>
            <w:r>
              <w:rPr>
                <w:color w:val="000000" w:themeColor="text1"/>
                <w:sz w:val="28"/>
                <w:szCs w:val="28"/>
              </w:rPr>
              <w:t>www.hoodamath.com</w:t>
            </w:r>
          </w:p>
        </w:tc>
        <w:tc>
          <w:tcPr>
            <w:tcW w:w="1120" w:type="dxa"/>
          </w:tcPr>
          <w:p w:rsidR="005E7CD5" w:rsidRDefault="00C35AB0">
            <w:pPr>
              <w:cnfStyle w:val="000000000000"/>
            </w:pPr>
            <w:r>
              <w:t>K-</w:t>
            </w:r>
            <w:r w:rsidR="0010156E">
              <w:t>8</w:t>
            </w:r>
            <w:r w:rsidRPr="00C35AB0">
              <w:rPr>
                <w:vertAlign w:val="superscript"/>
              </w:rPr>
              <w:t>th</w:t>
            </w:r>
            <w:r>
              <w:t xml:space="preserve"> </w:t>
            </w:r>
          </w:p>
        </w:tc>
        <w:tc>
          <w:tcPr>
            <w:tcW w:w="3278" w:type="dxa"/>
          </w:tcPr>
          <w:p w:rsidR="005E7CD5" w:rsidRDefault="0010156E">
            <w:pPr>
              <w:cnfStyle w:val="000000000000"/>
            </w:pPr>
            <w:r>
              <w:t xml:space="preserve">Great site!  </w:t>
            </w:r>
            <w:proofErr w:type="spellStart"/>
            <w:r>
              <w:t>Hoodamath</w:t>
            </w:r>
            <w:proofErr w:type="spellEnd"/>
            <w:r>
              <w:t xml:space="preserve"> is very user friendly with games that teach you how to play as you play.  There are worksheets and lesson plays to coordinate with the many of the games.  There are also a few zany animated videos to help introduce or solidify a concept such and </w:t>
            </w:r>
            <w:proofErr w:type="gramStart"/>
            <w:r>
              <w:t>base  x</w:t>
            </w:r>
            <w:proofErr w:type="gramEnd"/>
            <w:r>
              <w:t xml:space="preserve"> height.  The videos would be great for middle school. </w:t>
            </w:r>
            <w:r w:rsidR="00102D04">
              <w:t xml:space="preserve">  Besides basic arithmetic, there are a number of physics games and mind bending games.  </w:t>
            </w:r>
            <w:r>
              <w:t xml:space="preserve">  </w:t>
            </w:r>
          </w:p>
        </w:tc>
        <w:tc>
          <w:tcPr>
            <w:tcW w:w="2221" w:type="dxa"/>
          </w:tcPr>
          <w:p w:rsidR="005E7CD5" w:rsidRDefault="00102D04">
            <w:pPr>
              <w:cnfStyle w:val="000000000000"/>
            </w:pPr>
            <w:r>
              <w:t>Worksheets to coordinate with games to help students reflect of what they learned and interact with the concept.</w:t>
            </w:r>
          </w:p>
        </w:tc>
      </w:tr>
      <w:tr w:rsidR="000B6359" w:rsidTr="00970857">
        <w:trPr>
          <w:cnfStyle w:val="000000100000"/>
          <w:trHeight w:val="329"/>
        </w:trPr>
        <w:tc>
          <w:tcPr>
            <w:cnfStyle w:val="001000000000"/>
            <w:tcW w:w="6557" w:type="dxa"/>
          </w:tcPr>
          <w:p w:rsidR="000B6359" w:rsidRPr="00102D04" w:rsidRDefault="000B6359">
            <w:pPr>
              <w:rPr>
                <w:color w:val="000000" w:themeColor="text1"/>
                <w:sz w:val="28"/>
                <w:szCs w:val="28"/>
              </w:rPr>
            </w:pPr>
            <w:r>
              <w:rPr>
                <w:color w:val="000000" w:themeColor="text1"/>
                <w:sz w:val="28"/>
                <w:szCs w:val="28"/>
              </w:rPr>
              <w:t>www.</w:t>
            </w:r>
            <w:r w:rsidRPr="000B6359">
              <w:rPr>
                <w:color w:val="000000" w:themeColor="text1"/>
                <w:sz w:val="28"/>
                <w:szCs w:val="28"/>
              </w:rPr>
              <w:t>illuminations.nctm.org</w:t>
            </w:r>
          </w:p>
        </w:tc>
        <w:tc>
          <w:tcPr>
            <w:tcW w:w="1120" w:type="dxa"/>
          </w:tcPr>
          <w:p w:rsidR="000B6359" w:rsidRDefault="000B6359">
            <w:pPr>
              <w:cnfStyle w:val="000000100000"/>
            </w:pPr>
            <w:r>
              <w:t>PreK-12</w:t>
            </w:r>
            <w:r w:rsidRPr="000B6359">
              <w:rPr>
                <w:vertAlign w:val="superscript"/>
              </w:rPr>
              <w:t>th</w:t>
            </w:r>
            <w:r>
              <w:t xml:space="preserve"> </w:t>
            </w:r>
          </w:p>
        </w:tc>
        <w:tc>
          <w:tcPr>
            <w:tcW w:w="3278" w:type="dxa"/>
          </w:tcPr>
          <w:p w:rsidR="000B6359" w:rsidRDefault="000B6359">
            <w:pPr>
              <w:cnfStyle w:val="000000100000"/>
            </w:pPr>
            <w:r>
              <w:t xml:space="preserve">A very extensive website with a very different variety of activities.  There are also a number of virtual </w:t>
            </w:r>
            <w:proofErr w:type="spellStart"/>
            <w:r>
              <w:lastRenderedPageBreak/>
              <w:t>manipulatives</w:t>
            </w:r>
            <w:proofErr w:type="spellEnd"/>
            <w:r>
              <w:t xml:space="preserve"> dealing with everything from fractions to algebra to place value.  One interesting print out was a three dimension shape generator that would create a pattern for a printout that could be cut out and put together to create 3D shapes.  Great for hands on learning. </w:t>
            </w:r>
          </w:p>
        </w:tc>
        <w:tc>
          <w:tcPr>
            <w:tcW w:w="2221" w:type="dxa"/>
          </w:tcPr>
          <w:p w:rsidR="000B6359" w:rsidRDefault="000B6359">
            <w:pPr>
              <w:cnfStyle w:val="000000100000"/>
            </w:pPr>
          </w:p>
        </w:tc>
      </w:tr>
      <w:tr w:rsidR="00102D04" w:rsidTr="00970857">
        <w:trPr>
          <w:trHeight w:val="329"/>
        </w:trPr>
        <w:tc>
          <w:tcPr>
            <w:cnfStyle w:val="001000000000"/>
            <w:tcW w:w="6557" w:type="dxa"/>
          </w:tcPr>
          <w:p w:rsidR="00102D04" w:rsidRDefault="00102D04">
            <w:pPr>
              <w:rPr>
                <w:color w:val="000000" w:themeColor="text1"/>
                <w:sz w:val="28"/>
                <w:szCs w:val="28"/>
              </w:rPr>
            </w:pPr>
            <w:r w:rsidRPr="00102D04">
              <w:rPr>
                <w:color w:val="000000" w:themeColor="text1"/>
                <w:sz w:val="28"/>
                <w:szCs w:val="28"/>
              </w:rPr>
              <w:lastRenderedPageBreak/>
              <w:t>www.origami-kids.com</w:t>
            </w:r>
          </w:p>
        </w:tc>
        <w:tc>
          <w:tcPr>
            <w:tcW w:w="1120" w:type="dxa"/>
          </w:tcPr>
          <w:p w:rsidR="00102D04" w:rsidRDefault="00102D04">
            <w:pPr>
              <w:cnfStyle w:val="000000000000"/>
            </w:pPr>
            <w:r>
              <w:t>2</w:t>
            </w:r>
            <w:r w:rsidRPr="00102D04">
              <w:rPr>
                <w:vertAlign w:val="superscript"/>
              </w:rPr>
              <w:t>nd</w:t>
            </w:r>
            <w:r>
              <w:t>-12</w:t>
            </w:r>
            <w:r w:rsidRPr="00102D04">
              <w:rPr>
                <w:vertAlign w:val="superscript"/>
              </w:rPr>
              <w:t>th</w:t>
            </w:r>
            <w:r>
              <w:t xml:space="preserve"> </w:t>
            </w:r>
          </w:p>
        </w:tc>
        <w:tc>
          <w:tcPr>
            <w:tcW w:w="3278" w:type="dxa"/>
          </w:tcPr>
          <w:p w:rsidR="00102D04" w:rsidRDefault="00102D04">
            <w:pPr>
              <w:cnfStyle w:val="000000000000"/>
            </w:pPr>
            <w:r>
              <w:t>A fun site for creating all sorts of folded paper projects.  There is a great section on paper airplanes and boats.  This would be a great site to incorporate in some hands-on math/physics lessons.</w:t>
            </w:r>
          </w:p>
        </w:tc>
        <w:tc>
          <w:tcPr>
            <w:tcW w:w="2221" w:type="dxa"/>
          </w:tcPr>
          <w:p w:rsidR="00102D04" w:rsidRDefault="00102D04">
            <w:pPr>
              <w:cnfStyle w:val="000000000000"/>
            </w:pPr>
          </w:p>
        </w:tc>
      </w:tr>
      <w:tr w:rsidR="00102D04" w:rsidTr="00970857">
        <w:trPr>
          <w:cnfStyle w:val="000000100000"/>
          <w:trHeight w:val="329"/>
        </w:trPr>
        <w:tc>
          <w:tcPr>
            <w:cnfStyle w:val="001000000000"/>
            <w:tcW w:w="6557" w:type="dxa"/>
          </w:tcPr>
          <w:p w:rsidR="00102D04" w:rsidRDefault="00102D04">
            <w:pPr>
              <w:rPr>
                <w:color w:val="000000" w:themeColor="text1"/>
                <w:sz w:val="28"/>
                <w:szCs w:val="28"/>
              </w:rPr>
            </w:pPr>
            <w:r w:rsidRPr="00102D04">
              <w:rPr>
                <w:color w:val="000000" w:themeColor="text1"/>
                <w:sz w:val="28"/>
                <w:szCs w:val="28"/>
              </w:rPr>
              <w:t>www.wondrousworksheets.com</w:t>
            </w:r>
          </w:p>
        </w:tc>
        <w:tc>
          <w:tcPr>
            <w:tcW w:w="1120" w:type="dxa"/>
          </w:tcPr>
          <w:p w:rsidR="00102D04" w:rsidRDefault="00102D04">
            <w:pPr>
              <w:cnfStyle w:val="000000100000"/>
            </w:pPr>
            <w:r>
              <w:t>PreK-8</w:t>
            </w:r>
            <w:r w:rsidRPr="00102D04">
              <w:rPr>
                <w:vertAlign w:val="superscript"/>
              </w:rPr>
              <w:t>th</w:t>
            </w:r>
            <w:r>
              <w:t xml:space="preserve"> </w:t>
            </w:r>
          </w:p>
        </w:tc>
        <w:tc>
          <w:tcPr>
            <w:tcW w:w="3278" w:type="dxa"/>
          </w:tcPr>
          <w:p w:rsidR="00102D04" w:rsidRDefault="00102D04">
            <w:pPr>
              <w:cnfStyle w:val="000000100000"/>
            </w:pPr>
            <w:r>
              <w:t xml:space="preserve">A great go-to site for any type of worksheet.  This is a subscription site, but can be accessed for about $12 a year.  It would be a great resource for </w:t>
            </w:r>
            <w:r w:rsidR="0002545C">
              <w:t>bonus worksheets for kids who finish their work early and would like extra practice.</w:t>
            </w:r>
          </w:p>
        </w:tc>
        <w:tc>
          <w:tcPr>
            <w:tcW w:w="2221" w:type="dxa"/>
          </w:tcPr>
          <w:p w:rsidR="00102D04" w:rsidRDefault="00102D04">
            <w:pPr>
              <w:cnfStyle w:val="000000100000"/>
            </w:pPr>
          </w:p>
        </w:tc>
      </w:tr>
      <w:tr w:rsidR="00102D04" w:rsidTr="00970857">
        <w:trPr>
          <w:trHeight w:val="329"/>
        </w:trPr>
        <w:tc>
          <w:tcPr>
            <w:cnfStyle w:val="001000000000"/>
            <w:tcW w:w="6557" w:type="dxa"/>
          </w:tcPr>
          <w:p w:rsidR="00102D04" w:rsidRDefault="0002545C">
            <w:pPr>
              <w:rPr>
                <w:color w:val="000000" w:themeColor="text1"/>
                <w:sz w:val="28"/>
                <w:szCs w:val="28"/>
              </w:rPr>
            </w:pPr>
            <w:r>
              <w:rPr>
                <w:color w:val="000000" w:themeColor="text1"/>
                <w:sz w:val="28"/>
                <w:szCs w:val="28"/>
              </w:rPr>
              <w:t>www.mathisfun.com</w:t>
            </w:r>
          </w:p>
        </w:tc>
        <w:tc>
          <w:tcPr>
            <w:tcW w:w="1120" w:type="dxa"/>
          </w:tcPr>
          <w:p w:rsidR="00102D04" w:rsidRDefault="0002545C">
            <w:pPr>
              <w:cnfStyle w:val="000000000000"/>
            </w:pPr>
            <w:r>
              <w:t>K-12</w:t>
            </w:r>
            <w:r w:rsidRPr="0002545C">
              <w:rPr>
                <w:vertAlign w:val="superscript"/>
              </w:rPr>
              <w:t>th</w:t>
            </w:r>
            <w:r>
              <w:t xml:space="preserve"> </w:t>
            </w:r>
          </w:p>
        </w:tc>
        <w:tc>
          <w:tcPr>
            <w:tcW w:w="3278" w:type="dxa"/>
          </w:tcPr>
          <w:p w:rsidR="00102D04" w:rsidRDefault="0002545C">
            <w:pPr>
              <w:cnfStyle w:val="000000000000"/>
            </w:pPr>
            <w:r>
              <w:t xml:space="preserve">A site with more concept lessons than activities, but could be a great go to site for students to control their own learning.  It would be a great spot to guide students to who are asking good questions and want to know more or for students to investigate about a new concept such as “what is a quadrilateral?”, “how do I find the area of a </w:t>
            </w:r>
            <w:r>
              <w:lastRenderedPageBreak/>
              <w:t>triangle?”, or “what does it mean to balance an equation?”</w:t>
            </w:r>
          </w:p>
        </w:tc>
        <w:tc>
          <w:tcPr>
            <w:tcW w:w="2221" w:type="dxa"/>
          </w:tcPr>
          <w:p w:rsidR="00102D04" w:rsidRDefault="0002545C">
            <w:pPr>
              <w:cnfStyle w:val="000000000000"/>
            </w:pPr>
            <w:r>
              <w:lastRenderedPageBreak/>
              <w:t>Great informative instructions and short videos.  Great way to introduce a new concept or take a concept to the next level.</w:t>
            </w:r>
          </w:p>
        </w:tc>
      </w:tr>
      <w:tr w:rsidR="00102D04" w:rsidTr="00970857">
        <w:trPr>
          <w:cnfStyle w:val="000000100000"/>
          <w:trHeight w:val="329"/>
        </w:trPr>
        <w:tc>
          <w:tcPr>
            <w:cnfStyle w:val="001000000000"/>
            <w:tcW w:w="6557" w:type="dxa"/>
          </w:tcPr>
          <w:p w:rsidR="00102D04" w:rsidRDefault="0002545C">
            <w:pPr>
              <w:rPr>
                <w:color w:val="000000" w:themeColor="text1"/>
                <w:sz w:val="28"/>
                <w:szCs w:val="28"/>
              </w:rPr>
            </w:pPr>
            <w:r>
              <w:rPr>
                <w:color w:val="000000" w:themeColor="text1"/>
                <w:sz w:val="28"/>
                <w:szCs w:val="28"/>
              </w:rPr>
              <w:lastRenderedPageBreak/>
              <w:t>www.dadsworksheets.com</w:t>
            </w:r>
          </w:p>
        </w:tc>
        <w:tc>
          <w:tcPr>
            <w:tcW w:w="1120" w:type="dxa"/>
          </w:tcPr>
          <w:p w:rsidR="00102D04" w:rsidRDefault="0002545C">
            <w:pPr>
              <w:cnfStyle w:val="000000100000"/>
            </w:pPr>
            <w:r>
              <w:t>PreK-12</w:t>
            </w:r>
            <w:r w:rsidRPr="0002545C">
              <w:rPr>
                <w:vertAlign w:val="superscript"/>
              </w:rPr>
              <w:t>th</w:t>
            </w:r>
            <w:r>
              <w:t xml:space="preserve"> </w:t>
            </w:r>
          </w:p>
        </w:tc>
        <w:tc>
          <w:tcPr>
            <w:tcW w:w="3278" w:type="dxa"/>
          </w:tcPr>
          <w:p w:rsidR="00102D04" w:rsidRDefault="0002545C">
            <w:pPr>
              <w:cnfStyle w:val="000000100000"/>
            </w:pPr>
            <w:r>
              <w:t xml:space="preserve">Another great site for worksheets on anything and everything math.  There are also a number of options to choose from as far as </w:t>
            </w:r>
            <w:r w:rsidR="00970857">
              <w:t xml:space="preserve">each topic.  </w:t>
            </w:r>
            <w:proofErr w:type="gramStart"/>
            <w:r w:rsidR="00970857">
              <w:t>One  of</w:t>
            </w:r>
            <w:proofErr w:type="gramEnd"/>
            <w:r w:rsidR="00970857">
              <w:t xml:space="preserve"> the most extensive sites for worksheets at every level of instruction.</w:t>
            </w:r>
          </w:p>
        </w:tc>
        <w:tc>
          <w:tcPr>
            <w:tcW w:w="2221" w:type="dxa"/>
          </w:tcPr>
          <w:p w:rsidR="00102D04" w:rsidRDefault="00102D04">
            <w:pPr>
              <w:cnfStyle w:val="000000100000"/>
            </w:pPr>
          </w:p>
        </w:tc>
      </w:tr>
    </w:tbl>
    <w:p w:rsidR="00165FAB" w:rsidRDefault="00165FAB"/>
    <w:sectPr w:rsidR="00165FAB" w:rsidSect="00590C77">
      <w:headerReference w:type="default" r:id="rId21"/>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871" w:rsidRDefault="00824871" w:rsidP="00784421">
      <w:pPr>
        <w:spacing w:after="0" w:line="240" w:lineRule="auto"/>
      </w:pPr>
      <w:r>
        <w:separator/>
      </w:r>
    </w:p>
  </w:endnote>
  <w:endnote w:type="continuationSeparator" w:id="0">
    <w:p w:rsidR="00824871" w:rsidRDefault="00824871" w:rsidP="007844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Biondi">
    <w:panose1 w:val="02000505030000020004"/>
    <w:charset w:val="00"/>
    <w:family w:val="auto"/>
    <w:pitch w:val="variable"/>
    <w:sig w:usb0="8000002F" w:usb1="0000004A"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871" w:rsidRDefault="00824871" w:rsidP="00784421">
      <w:pPr>
        <w:spacing w:after="0" w:line="240" w:lineRule="auto"/>
      </w:pPr>
      <w:r>
        <w:separator/>
      </w:r>
    </w:p>
  </w:footnote>
  <w:footnote w:type="continuationSeparator" w:id="0">
    <w:p w:rsidR="00824871" w:rsidRDefault="00824871" w:rsidP="007844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ediumShading1-Accent3"/>
      <w:tblW w:w="5000" w:type="pct"/>
      <w:tblLook w:val="04A0"/>
    </w:tblPr>
    <w:tblGrid>
      <w:gridCol w:w="9223"/>
      <w:gridCol w:w="3953"/>
    </w:tblGrid>
    <w:tr w:rsidR="00784421" w:rsidTr="00AC32DE">
      <w:trPr>
        <w:cnfStyle w:val="100000000000"/>
      </w:trPr>
      <w:tc>
        <w:tcPr>
          <w:cnfStyle w:val="001000000000"/>
          <w:tcW w:w="3500" w:type="pct"/>
        </w:tcPr>
        <w:p w:rsidR="00784421" w:rsidRDefault="00784421" w:rsidP="00784421">
          <w:pPr>
            <w:pStyle w:val="Header"/>
            <w:jc w:val="right"/>
            <w:rPr>
              <w:bCs w:val="0"/>
              <w:noProof/>
              <w:color w:val="76923C" w:themeColor="accent3" w:themeShade="BF"/>
              <w:sz w:val="24"/>
              <w:szCs w:val="24"/>
            </w:rPr>
          </w:pPr>
          <w:r>
            <w:rPr>
              <w:b w:val="0"/>
              <w:bCs w:val="0"/>
              <w:color w:val="76923C" w:themeColor="accent3" w:themeShade="BF"/>
              <w:sz w:val="24"/>
              <w:szCs w:val="24"/>
            </w:rPr>
            <w:t xml:space="preserve">                                                                                                      </w:t>
          </w:r>
          <w:sdt>
            <w:sdtPr>
              <w:rPr>
                <w:b w:val="0"/>
                <w:bCs w:val="0"/>
                <w:caps/>
                <w:sz w:val="24"/>
                <w:szCs w:val="24"/>
              </w:rPr>
              <w:alias w:val="Title"/>
              <w:id w:val="77677295"/>
              <w:placeholder>
                <w:docPart w:val="AA838D5DF30C4F18A1DE64F1FAFD79F9"/>
              </w:placeholder>
              <w:dataBinding w:prefixMappings="xmlns:ns0='http://schemas.openxmlformats.org/package/2006/metadata/core-properties' xmlns:ns1='http://purl.org/dc/elements/1.1/'" w:xpath="/ns0:coreProperties[1]/ns1:title[1]" w:storeItemID="{6C3C8BC8-F283-45AE-878A-BAB7291924A1}"/>
              <w:text/>
            </w:sdtPr>
            <w:sdtContent>
              <w:r>
                <w:rPr>
                  <w:b w:val="0"/>
                  <w:bCs w:val="0"/>
                  <w:caps/>
                  <w:sz w:val="24"/>
                  <w:szCs w:val="24"/>
                </w:rPr>
                <w:t>Math Website Log</w:t>
              </w:r>
            </w:sdtContent>
          </w:sdt>
        </w:p>
      </w:tc>
      <w:sdt>
        <w:sdtPr>
          <w:alias w:val="Date"/>
          <w:id w:val="77677290"/>
          <w:placeholder>
            <w:docPart w:val="E92BCAD839DB4E3C918AFE0C820AAE8E"/>
          </w:placeholder>
          <w:dataBinding w:prefixMappings="xmlns:ns0='http://schemas.microsoft.com/office/2006/coverPageProps'" w:xpath="/ns0:CoverPageProperties[1]/ns0:PublishDate[1]" w:storeItemID="{55AF091B-3C7A-41E3-B477-F2FDAA23CFDA}"/>
          <w:date w:fullDate="2011-02-10T00:00:00Z">
            <w:dateFormat w:val="MMMM d, yyyy"/>
            <w:lid w:val="en-US"/>
            <w:storeMappedDataAs w:val="dateTime"/>
            <w:calendar w:val="gregorian"/>
          </w:date>
        </w:sdtPr>
        <w:sdtContent>
          <w:tc>
            <w:tcPr>
              <w:tcW w:w="1500" w:type="pct"/>
            </w:tcPr>
            <w:p w:rsidR="00784421" w:rsidRDefault="00784421">
              <w:pPr>
                <w:pStyle w:val="Header"/>
                <w:cnfStyle w:val="100000000000"/>
              </w:pPr>
              <w:r>
                <w:t>February 10, 2011</w:t>
              </w:r>
            </w:p>
          </w:tc>
        </w:sdtContent>
      </w:sdt>
    </w:tr>
  </w:tbl>
  <w:p w:rsidR="00784421" w:rsidRDefault="0078442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90C77"/>
    <w:rsid w:val="0002545C"/>
    <w:rsid w:val="000676C3"/>
    <w:rsid w:val="000B2E85"/>
    <w:rsid w:val="000B6359"/>
    <w:rsid w:val="0010156E"/>
    <w:rsid w:val="00102D04"/>
    <w:rsid w:val="00165FAB"/>
    <w:rsid w:val="001D52B1"/>
    <w:rsid w:val="0021767B"/>
    <w:rsid w:val="002B17E1"/>
    <w:rsid w:val="002F0AF3"/>
    <w:rsid w:val="003A755A"/>
    <w:rsid w:val="003D71B6"/>
    <w:rsid w:val="0045241E"/>
    <w:rsid w:val="00474D56"/>
    <w:rsid w:val="004B31E8"/>
    <w:rsid w:val="00590C77"/>
    <w:rsid w:val="00596FB2"/>
    <w:rsid w:val="005C1841"/>
    <w:rsid w:val="005E7CD5"/>
    <w:rsid w:val="00650BD8"/>
    <w:rsid w:val="00744356"/>
    <w:rsid w:val="00745578"/>
    <w:rsid w:val="00784421"/>
    <w:rsid w:val="007B7703"/>
    <w:rsid w:val="007E3960"/>
    <w:rsid w:val="00823FD6"/>
    <w:rsid w:val="00824871"/>
    <w:rsid w:val="00966B97"/>
    <w:rsid w:val="00970857"/>
    <w:rsid w:val="00980BF2"/>
    <w:rsid w:val="00A13B79"/>
    <w:rsid w:val="00AA1FAD"/>
    <w:rsid w:val="00AC32DE"/>
    <w:rsid w:val="00AD41C8"/>
    <w:rsid w:val="00B2659A"/>
    <w:rsid w:val="00BC2093"/>
    <w:rsid w:val="00C11FA5"/>
    <w:rsid w:val="00C35AB0"/>
    <w:rsid w:val="00C65C94"/>
    <w:rsid w:val="00C926D2"/>
    <w:rsid w:val="00DA218A"/>
    <w:rsid w:val="00DD3495"/>
    <w:rsid w:val="00E40D59"/>
    <w:rsid w:val="00F27EC2"/>
    <w:rsid w:val="00F70EA4"/>
    <w:rsid w:val="00FE17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0C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rsid w:val="00590C77"/>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90C77"/>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character" w:styleId="Hyperlink">
    <w:name w:val="Hyperlink"/>
    <w:basedOn w:val="DefaultParagraphFont"/>
    <w:uiPriority w:val="99"/>
    <w:unhideWhenUsed/>
    <w:rsid w:val="00590C77"/>
    <w:rPr>
      <w:color w:val="0000FF" w:themeColor="hyperlink"/>
      <w:u w:val="single"/>
    </w:rPr>
  </w:style>
  <w:style w:type="paragraph" w:styleId="Header">
    <w:name w:val="header"/>
    <w:basedOn w:val="Normal"/>
    <w:link w:val="HeaderChar"/>
    <w:uiPriority w:val="99"/>
    <w:unhideWhenUsed/>
    <w:rsid w:val="007844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4421"/>
  </w:style>
  <w:style w:type="paragraph" w:styleId="Footer">
    <w:name w:val="footer"/>
    <w:basedOn w:val="Normal"/>
    <w:link w:val="FooterChar"/>
    <w:uiPriority w:val="99"/>
    <w:semiHidden/>
    <w:unhideWhenUsed/>
    <w:rsid w:val="0078442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84421"/>
  </w:style>
  <w:style w:type="table" w:styleId="LightGrid-Accent6">
    <w:name w:val="Light Grid Accent 6"/>
    <w:basedOn w:val="TableNormal"/>
    <w:uiPriority w:val="62"/>
    <w:rsid w:val="00784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DarkList-Accent3">
    <w:name w:val="Dark List Accent 3"/>
    <w:basedOn w:val="TableNormal"/>
    <w:uiPriority w:val="70"/>
    <w:rsid w:val="00AC32D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ediumShading2-Accent3">
    <w:name w:val="Medium Shading 2 Accent 3"/>
    <w:basedOn w:val="TableNormal"/>
    <w:uiPriority w:val="64"/>
    <w:rsid w:val="00AC32D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basedOn w:val="DefaultParagraphFont"/>
    <w:uiPriority w:val="99"/>
    <w:semiHidden/>
    <w:unhideWhenUsed/>
    <w:rsid w:val="00C65C9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olmath-games.com" TargetMode="External"/><Relationship Id="rId13" Type="http://schemas.openxmlformats.org/officeDocument/2006/relationships/hyperlink" Target="http://www.softschools.com/math/games" TargetMode="External"/><Relationship Id="rId18" Type="http://schemas.openxmlformats.org/officeDocument/2006/relationships/hyperlink" Target="http://www.aaastudy.co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mathplayground.com" TargetMode="External"/><Relationship Id="rId12" Type="http://schemas.openxmlformats.org/officeDocument/2006/relationships/hyperlink" Target="http://www.math-play.com" TargetMode="External"/><Relationship Id="rId17" Type="http://schemas.openxmlformats.org/officeDocument/2006/relationships/hyperlink" Target="http://www.theteacherscafe.com" TargetMode="External"/><Relationship Id="rId2" Type="http://schemas.openxmlformats.org/officeDocument/2006/relationships/styles" Target="styles.xml"/><Relationship Id="rId16" Type="http://schemas.openxmlformats.org/officeDocument/2006/relationships/hyperlink" Target="http://www.sheppardsoftware.com/math.htm" TargetMode="External"/><Relationship Id="rId20" Type="http://schemas.openxmlformats.org/officeDocument/2006/relationships/hyperlink" Target="http://www.apples4theteacher.co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themathgames.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rainpop.net" TargetMode="External"/><Relationship Id="rId23" Type="http://schemas.openxmlformats.org/officeDocument/2006/relationships/glossaryDocument" Target="glossary/document.xml"/><Relationship Id="rId10" Type="http://schemas.openxmlformats.org/officeDocument/2006/relationships/hyperlink" Target="http://www.funbrain.com" TargetMode="External"/><Relationship Id="rId19" Type="http://schemas.openxmlformats.org/officeDocument/2006/relationships/hyperlink" Target="http://www.nytimes.com/ref/crossroads.kenken.html" TargetMode="External"/><Relationship Id="rId4" Type="http://schemas.openxmlformats.org/officeDocument/2006/relationships/webSettings" Target="webSettings.xml"/><Relationship Id="rId9" Type="http://schemas.openxmlformats.org/officeDocument/2006/relationships/hyperlink" Target="http://www.ixl.com" TargetMode="External"/><Relationship Id="rId14" Type="http://schemas.openxmlformats.org/officeDocument/2006/relationships/hyperlink" Target="http://www.mangahigh.com"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A838D5DF30C4F18A1DE64F1FAFD79F9"/>
        <w:category>
          <w:name w:val="General"/>
          <w:gallery w:val="placeholder"/>
        </w:category>
        <w:types>
          <w:type w:val="bbPlcHdr"/>
        </w:types>
        <w:behaviors>
          <w:behavior w:val="content"/>
        </w:behaviors>
        <w:guid w:val="{9A1FDB5C-1E07-480C-BF7A-C41F205BA30E}"/>
      </w:docPartPr>
      <w:docPartBody>
        <w:p w:rsidR="00000000" w:rsidRDefault="00DE2577" w:rsidP="00DE2577">
          <w:pPr>
            <w:pStyle w:val="AA838D5DF30C4F18A1DE64F1FAFD79F9"/>
          </w:pPr>
          <w:r>
            <w:rPr>
              <w:b/>
              <w:bCs/>
              <w:caps/>
              <w:sz w:val="24"/>
              <w:szCs w:val="24"/>
            </w:rPr>
            <w:t>Type the document title</w:t>
          </w:r>
        </w:p>
      </w:docPartBody>
    </w:docPart>
    <w:docPart>
      <w:docPartPr>
        <w:name w:val="E92BCAD839DB4E3C918AFE0C820AAE8E"/>
        <w:category>
          <w:name w:val="General"/>
          <w:gallery w:val="placeholder"/>
        </w:category>
        <w:types>
          <w:type w:val="bbPlcHdr"/>
        </w:types>
        <w:behaviors>
          <w:behavior w:val="content"/>
        </w:behaviors>
        <w:guid w:val="{31B869D6-ACB8-4507-8D83-3FCDC6F7CFCA}"/>
      </w:docPartPr>
      <w:docPartBody>
        <w:p w:rsidR="00000000" w:rsidRDefault="00DE2577" w:rsidP="00DE2577">
          <w:pPr>
            <w:pStyle w:val="E92BCAD839DB4E3C918AFE0C820AAE8E"/>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Biondi">
    <w:panose1 w:val="02000505030000020004"/>
    <w:charset w:val="00"/>
    <w:family w:val="auto"/>
    <w:pitch w:val="variable"/>
    <w:sig w:usb0="8000002F" w:usb1="0000004A"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E2577"/>
    <w:rsid w:val="00461F1F"/>
    <w:rsid w:val="00DE25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838D5DF30C4F18A1DE64F1FAFD79F9">
    <w:name w:val="AA838D5DF30C4F18A1DE64F1FAFD79F9"/>
    <w:rsid w:val="00DE2577"/>
  </w:style>
  <w:style w:type="paragraph" w:customStyle="1" w:styleId="E92BCAD839DB4E3C918AFE0C820AAE8E">
    <w:name w:val="E92BCAD839DB4E3C918AFE0C820AAE8E"/>
    <w:rsid w:val="00DE257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2011-02-10T00:00:00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2478</TotalTime>
  <Pages>8</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Math Website Log</vt:lpstr>
    </vt:vector>
  </TitlesOfParts>
  <Company/>
  <LinksUpToDate>false</LinksUpToDate>
  <CharactersWithSpaces>10096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Website Log</dc:title>
  <dc:creator>kevin allen edlefson</dc:creator>
  <cp:lastModifiedBy>kevin allen edlefson</cp:lastModifiedBy>
  <cp:revision>6</cp:revision>
  <dcterms:created xsi:type="dcterms:W3CDTF">2011-02-01T20:09:00Z</dcterms:created>
  <dcterms:modified xsi:type="dcterms:W3CDTF">2011-02-03T13:27:00Z</dcterms:modified>
</cp:coreProperties>
</file>